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F9" w:rsidRDefault="007343B6" w:rsidP="006F03B3">
      <w:pPr>
        <w:pStyle w:val="Indhold-overskrift"/>
        <w:tabs>
          <w:tab w:val="clear" w:pos="284"/>
          <w:tab w:val="left" w:pos="-3828"/>
        </w:tabs>
        <w:ind w:left="1134" w:hanging="1134"/>
      </w:pPr>
      <w:r>
        <w:t>Dagsorden for det åbne møde:</w:t>
      </w:r>
    </w:p>
    <w:p w:rsidR="00D90166" w:rsidRDefault="00716F3B" w:rsidP="001914C3">
      <w:pPr>
        <w:rPr>
          <w:b/>
        </w:rPr>
      </w:pPr>
      <w:r>
        <w:rPr>
          <w:b/>
        </w:rPr>
        <w:t>Pkt. 01</w:t>
      </w:r>
      <w:r>
        <w:rPr>
          <w:b/>
        </w:rPr>
        <w:tab/>
        <w:t>Godkendelse af dagsorden</w:t>
      </w:r>
    </w:p>
    <w:p w:rsidR="001914C3" w:rsidRPr="000C4541" w:rsidRDefault="001914C3" w:rsidP="001914C3">
      <w:pPr>
        <w:rPr>
          <w:b/>
        </w:rPr>
      </w:pPr>
      <w:r>
        <w:rPr>
          <w:b/>
        </w:rPr>
        <w:t>Pkt. 02. Formandens beretning</w:t>
      </w:r>
    </w:p>
    <w:p w:rsidR="007343B6" w:rsidRPr="000C4541" w:rsidRDefault="007343B6" w:rsidP="00D90166">
      <w:pPr>
        <w:pStyle w:val="Indhold-punkter"/>
        <w:numPr>
          <w:ilvl w:val="0"/>
          <w:numId w:val="0"/>
        </w:numPr>
        <w:tabs>
          <w:tab w:val="clear" w:pos="284"/>
          <w:tab w:val="left" w:pos="-3686"/>
        </w:tabs>
        <w:ind w:left="1134" w:hanging="1134"/>
        <w:rPr>
          <w:bCs/>
        </w:rPr>
      </w:pPr>
    </w:p>
    <w:p w:rsidR="00D41711" w:rsidRPr="00007B2F" w:rsidRDefault="00D41711" w:rsidP="00D90166">
      <w:pPr>
        <w:pStyle w:val="Indhold-punkter"/>
        <w:numPr>
          <w:ilvl w:val="0"/>
          <w:numId w:val="0"/>
        </w:numPr>
        <w:tabs>
          <w:tab w:val="clear" w:pos="284"/>
        </w:tabs>
        <w:ind w:left="1134" w:hanging="1134"/>
        <w:rPr>
          <w:bCs/>
          <w:u w:val="single"/>
        </w:rPr>
      </w:pPr>
      <w:r>
        <w:rPr>
          <w:bCs/>
          <w:u w:val="single"/>
        </w:rPr>
        <w:t>Økonomisager</w:t>
      </w:r>
    </w:p>
    <w:p w:rsidR="00996BC8" w:rsidRPr="00007B2F" w:rsidRDefault="00D90166" w:rsidP="00D90166">
      <w:pPr>
        <w:pStyle w:val="Indhold-punkter"/>
        <w:numPr>
          <w:ilvl w:val="0"/>
          <w:numId w:val="0"/>
        </w:numPr>
        <w:tabs>
          <w:tab w:val="clear" w:pos="284"/>
        </w:tabs>
        <w:ind w:left="1134" w:hanging="1134"/>
        <w:rPr>
          <w:bCs/>
        </w:rPr>
      </w:pPr>
      <w:r>
        <w:rPr>
          <w:bCs/>
        </w:rPr>
        <w:t>Pkt. 03</w:t>
      </w:r>
      <w:r>
        <w:rPr>
          <w:bCs/>
        </w:rPr>
        <w:tab/>
        <w:t>Balancer.</w:t>
      </w:r>
    </w:p>
    <w:p w:rsidR="001914C3" w:rsidRPr="00007B2F" w:rsidRDefault="001914C3" w:rsidP="00D90166">
      <w:pPr>
        <w:pStyle w:val="Indhold-punkter"/>
        <w:numPr>
          <w:ilvl w:val="0"/>
          <w:numId w:val="0"/>
        </w:numPr>
        <w:tabs>
          <w:tab w:val="clear" w:pos="284"/>
        </w:tabs>
        <w:ind w:left="1134" w:hanging="1134"/>
        <w:rPr>
          <w:bCs/>
          <w:u w:val="single"/>
        </w:rPr>
      </w:pPr>
      <w:r>
        <w:rPr>
          <w:bCs/>
          <w:u w:val="single"/>
        </w:rPr>
        <w:t>Generelle sager</w:t>
      </w:r>
    </w:p>
    <w:p w:rsidR="001914C3" w:rsidRPr="00007B2F" w:rsidRDefault="001914C3" w:rsidP="00D90166">
      <w:pPr>
        <w:pStyle w:val="Indhold-punkter"/>
        <w:numPr>
          <w:ilvl w:val="0"/>
          <w:numId w:val="0"/>
        </w:numPr>
        <w:tabs>
          <w:tab w:val="clear" w:pos="284"/>
        </w:tabs>
        <w:ind w:left="1134" w:hanging="1134"/>
      </w:pPr>
      <w:r>
        <w:t>Pkt.04</w:t>
      </w:r>
      <w:r>
        <w:tab/>
      </w:r>
      <w:r>
        <w:tab/>
        <w:t>Ansøgning om tilskud til børnenes GM tur</w:t>
      </w:r>
    </w:p>
    <w:p w:rsidR="00001557" w:rsidRPr="00007B2F" w:rsidRDefault="001914C3" w:rsidP="00D90166">
      <w:pPr>
        <w:pStyle w:val="Indhold-punkter"/>
        <w:numPr>
          <w:ilvl w:val="0"/>
          <w:numId w:val="0"/>
        </w:numPr>
        <w:tabs>
          <w:tab w:val="clear" w:pos="284"/>
        </w:tabs>
        <w:ind w:left="1134" w:hanging="1134"/>
      </w:pPr>
      <w:r>
        <w:t>Pkt. 05</w:t>
      </w:r>
      <w:r>
        <w:tab/>
      </w:r>
      <w:r>
        <w:tab/>
        <w:t>Ansøgning om fornyelse af hegn i museets udehave.</w:t>
      </w:r>
    </w:p>
    <w:p w:rsidR="00851E5F" w:rsidRPr="00007B2F" w:rsidRDefault="00851E5F" w:rsidP="00851E5F">
      <w:pPr>
        <w:rPr>
          <w:b/>
        </w:rPr>
      </w:pPr>
      <w:r>
        <w:rPr>
          <w:b/>
        </w:rPr>
        <w:t>Pkt. 06        Etablering af læhytte i kirkegården.</w:t>
      </w:r>
    </w:p>
    <w:p w:rsidR="00001557" w:rsidRPr="00007B2F" w:rsidRDefault="00001557" w:rsidP="00D90166">
      <w:pPr>
        <w:pStyle w:val="Indhold-punkter"/>
        <w:numPr>
          <w:ilvl w:val="0"/>
          <w:numId w:val="0"/>
        </w:numPr>
        <w:tabs>
          <w:tab w:val="clear" w:pos="284"/>
        </w:tabs>
        <w:ind w:left="1134" w:hanging="1134"/>
      </w:pPr>
      <w:r>
        <w:t>Pkt. 07 Budget 2020 og overslagsårene 2021-2023</w:t>
      </w:r>
    </w:p>
    <w:p w:rsidR="00D41711" w:rsidRPr="00007B2F" w:rsidRDefault="00001557" w:rsidP="00001557">
      <w:pPr>
        <w:pStyle w:val="Indhold-punkter"/>
        <w:numPr>
          <w:ilvl w:val="0"/>
          <w:numId w:val="0"/>
        </w:numPr>
        <w:tabs>
          <w:tab w:val="clear" w:pos="284"/>
        </w:tabs>
      </w:pPr>
      <w:r>
        <w:t>Pkt. 08</w:t>
      </w:r>
      <w:r>
        <w:tab/>
      </w:r>
      <w:r>
        <w:tab/>
      </w:r>
      <w:r>
        <w:tab/>
      </w:r>
    </w:p>
    <w:p w:rsidR="00D41711" w:rsidRPr="00007B2F" w:rsidRDefault="00001557" w:rsidP="00D90166">
      <w:pPr>
        <w:pStyle w:val="Indhold-punkter"/>
        <w:numPr>
          <w:ilvl w:val="0"/>
          <w:numId w:val="0"/>
        </w:numPr>
        <w:tabs>
          <w:tab w:val="clear" w:pos="284"/>
        </w:tabs>
        <w:ind w:left="1134" w:hanging="1134"/>
        <w:rPr>
          <w:u w:val="single"/>
        </w:rPr>
      </w:pPr>
      <w:r>
        <w:rPr>
          <w:u w:val="single"/>
        </w:rPr>
        <w:t>Orienteringssager</w:t>
      </w:r>
    </w:p>
    <w:p w:rsidR="00D123D7" w:rsidRPr="00007B2F" w:rsidRDefault="00D123D7" w:rsidP="00D90166">
      <w:pPr>
        <w:pStyle w:val="Indhold-punkter"/>
        <w:numPr>
          <w:ilvl w:val="0"/>
          <w:numId w:val="0"/>
        </w:numPr>
        <w:tabs>
          <w:tab w:val="clear" w:pos="284"/>
        </w:tabs>
        <w:ind w:left="1134" w:hanging="1134"/>
      </w:pPr>
    </w:p>
    <w:p w:rsidR="005750F9" w:rsidRPr="00007B2F" w:rsidRDefault="00996BC8" w:rsidP="00D90166">
      <w:pPr>
        <w:pStyle w:val="Indhold-punkter"/>
        <w:numPr>
          <w:ilvl w:val="0"/>
          <w:numId w:val="0"/>
        </w:numPr>
        <w:tabs>
          <w:tab w:val="clear" w:pos="284"/>
        </w:tabs>
        <w:ind w:left="1134" w:hanging="1134"/>
      </w:pPr>
      <w:r>
        <w:t>Pkt. 09 Eventuelt</w:t>
      </w:r>
    </w:p>
    <w:p w:rsidR="005750F9" w:rsidRPr="00007B2F" w:rsidRDefault="005750F9">
      <w:r w:rsidRPr="00007B2F">
        <w:br w:type="page"/>
      </w:r>
      <w:r>
        <w:lastRenderedPageBreak/>
        <w:t>Mødet startet kl. 13:00.</w:t>
      </w:r>
    </w:p>
    <w:p w:rsidR="005750F9" w:rsidRPr="00007B2F" w:rsidRDefault="005750F9"/>
    <w:p w:rsidR="005750F9" w:rsidRPr="00007B2F" w:rsidRDefault="005750F9"/>
    <w:p w:rsidR="005750F9" w:rsidRPr="00007B2F" w:rsidRDefault="005750F9">
      <w:pPr>
        <w:pStyle w:val="Overskrift2"/>
      </w:pPr>
      <w:r>
        <w:t>Deltagere:</w:t>
      </w:r>
    </w:p>
    <w:p w:rsidR="005750F9" w:rsidRPr="00007B2F" w:rsidRDefault="005750F9"/>
    <w:p w:rsidR="005750F9" w:rsidRPr="00007B2F" w:rsidRDefault="005750F9">
      <w:pPr>
        <w:pStyle w:val="Overskrift5"/>
      </w:pPr>
      <w:r>
        <w:t>Atassut</w:t>
      </w:r>
    </w:p>
    <w:p w:rsidR="005750F9" w:rsidRPr="00007B2F" w:rsidRDefault="005750F9"/>
    <w:p w:rsidR="00943BC3" w:rsidRPr="00007B2F" w:rsidRDefault="00943BC3">
      <w:r>
        <w:t>Albrichtine Lynge</w:t>
      </w:r>
    </w:p>
    <w:p w:rsidR="005750F9" w:rsidRPr="00007B2F" w:rsidRDefault="005750F9"/>
    <w:p w:rsidR="005750F9" w:rsidRPr="00007B2F" w:rsidRDefault="005750F9"/>
    <w:p w:rsidR="005750F9" w:rsidRPr="00007B2F" w:rsidRDefault="005750F9">
      <w:pPr>
        <w:pStyle w:val="Overskrift5"/>
      </w:pPr>
      <w:r>
        <w:t>Siumut</w:t>
      </w:r>
    </w:p>
    <w:p w:rsidR="005750F9" w:rsidRPr="00007B2F" w:rsidRDefault="005750F9"/>
    <w:p w:rsidR="005750F9" w:rsidRPr="00007B2F" w:rsidRDefault="00943BC3">
      <w:r>
        <w:t>Barnabas Larsen</w:t>
      </w:r>
    </w:p>
    <w:p w:rsidR="00943BC3" w:rsidRPr="00007B2F" w:rsidRDefault="00943BC3">
      <w:r>
        <w:t>Efraim Olsen</w:t>
      </w:r>
    </w:p>
    <w:p w:rsidR="00943BC3" w:rsidRPr="00007B2F" w:rsidRDefault="00943BC3"/>
    <w:p w:rsidR="005750F9" w:rsidRPr="00007B2F" w:rsidRDefault="005750F9">
      <w:pPr>
        <w:rPr>
          <w:i/>
        </w:rPr>
      </w:pPr>
      <w:r>
        <w:rPr>
          <w:i/>
        </w:rPr>
        <w:t>Fraværende med afbud:</w:t>
      </w:r>
    </w:p>
    <w:p w:rsidR="005750F9" w:rsidRPr="00007B2F" w:rsidRDefault="005750F9"/>
    <w:p w:rsidR="005750F9" w:rsidRPr="00007B2F" w:rsidRDefault="005750F9"/>
    <w:p w:rsidR="005750F9" w:rsidRPr="00007B2F" w:rsidRDefault="005750F9">
      <w:pPr>
        <w:rPr>
          <w:i/>
        </w:rPr>
      </w:pPr>
      <w:r>
        <w:rPr>
          <w:i/>
        </w:rPr>
        <w:t>Fraværende uden afbud:</w:t>
      </w:r>
    </w:p>
    <w:p w:rsidR="000C4541" w:rsidRPr="00007B2F" w:rsidRDefault="000C4541">
      <w:pPr>
        <w:tabs>
          <w:tab w:val="clear" w:pos="284"/>
        </w:tabs>
      </w:pPr>
      <w:r w:rsidRPr="00007B2F">
        <w:rPr>
          <w:b/>
        </w:rPr>
        <w:br w:type="page"/>
      </w:r>
    </w:p>
    <w:p w:rsidR="005750F9" w:rsidRPr="00007B2F" w:rsidRDefault="005750F9" w:rsidP="00D123D7">
      <w:pPr>
        <w:pStyle w:val="Punkt"/>
        <w:tabs>
          <w:tab w:val="clear" w:pos="284"/>
          <w:tab w:val="left" w:pos="-3828"/>
        </w:tabs>
        <w:ind w:left="1134" w:hanging="1134"/>
        <w:rPr>
          <w:bCs/>
          <w:szCs w:val="24"/>
          <w:u w:val="none"/>
        </w:rPr>
      </w:pPr>
      <w:r>
        <w:rPr>
          <w:bCs/>
          <w:szCs w:val="24"/>
          <w:u w:val="none"/>
        </w:rPr>
        <w:t>Pkt. 01</w:t>
      </w:r>
      <w:r>
        <w:rPr>
          <w:bCs/>
          <w:szCs w:val="24"/>
          <w:u w:val="none"/>
        </w:rPr>
        <w:tab/>
        <w:t>Godkendelse af dagsorden</w:t>
      </w:r>
    </w:p>
    <w:p w:rsidR="00001557" w:rsidRPr="00007B2F" w:rsidRDefault="00001557" w:rsidP="00001557">
      <w:pPr>
        <w:pStyle w:val="Overskrift1"/>
      </w:pPr>
    </w:p>
    <w:p w:rsidR="00001557" w:rsidRPr="00007B2F" w:rsidRDefault="00001557" w:rsidP="00001557">
      <w:pPr>
        <w:pStyle w:val="Overskrift2"/>
      </w:pPr>
    </w:p>
    <w:p w:rsidR="005750F9" w:rsidRPr="00007B2F" w:rsidRDefault="005750F9">
      <w:pPr>
        <w:pStyle w:val="Overskrift4"/>
      </w:pPr>
      <w:r>
        <w:t>Afgørelse</w:t>
      </w:r>
    </w:p>
    <w:p w:rsidR="005750F9" w:rsidRPr="00007B2F" w:rsidRDefault="005750F9"/>
    <w:p w:rsidR="005750F9" w:rsidRPr="00007B2F" w:rsidRDefault="00943BC3">
      <w:r>
        <w:t>Godkendt.</w:t>
      </w:r>
    </w:p>
    <w:p w:rsidR="00001557" w:rsidRPr="00007B2F" w:rsidRDefault="00D123D7" w:rsidP="00001557">
      <w:pPr>
        <w:rPr>
          <w:b/>
        </w:rPr>
      </w:pPr>
      <w:r w:rsidRPr="00007B2F">
        <w:br w:type="page"/>
      </w:r>
      <w:r>
        <w:rPr>
          <w:b/>
        </w:rPr>
        <w:t>Pkt. 02. Formandsberetning</w:t>
      </w:r>
    </w:p>
    <w:p w:rsidR="00001557" w:rsidRPr="00007B2F" w:rsidRDefault="00001557" w:rsidP="00001557">
      <w:pPr>
        <w:pStyle w:val="Indhold-punkter"/>
        <w:numPr>
          <w:ilvl w:val="0"/>
          <w:numId w:val="0"/>
        </w:numPr>
        <w:tabs>
          <w:tab w:val="clear" w:pos="284"/>
          <w:tab w:val="left" w:pos="-3686"/>
        </w:tabs>
        <w:ind w:left="1134" w:hanging="1134"/>
        <w:rPr>
          <w:bCs/>
        </w:rPr>
      </w:pPr>
    </w:p>
    <w:p w:rsidR="005750F9" w:rsidRPr="00007B2F" w:rsidRDefault="00001557" w:rsidP="00001557">
      <w:pPr>
        <w:pStyle w:val="Punkt"/>
        <w:tabs>
          <w:tab w:val="clear" w:pos="284"/>
          <w:tab w:val="left" w:pos="-3828"/>
        </w:tabs>
        <w:ind w:left="1134" w:hanging="1134"/>
        <w:rPr>
          <w:b w:val="0"/>
          <w:u w:val="none"/>
        </w:rPr>
      </w:pPr>
      <w:r>
        <w:rPr>
          <w:b w:val="0"/>
          <w:u w:val="none"/>
        </w:rPr>
        <w:t>Bilag 1.</w:t>
      </w:r>
    </w:p>
    <w:p w:rsidR="00001557" w:rsidRPr="00007B2F" w:rsidRDefault="00001557" w:rsidP="00001557">
      <w:pPr>
        <w:pStyle w:val="Overskrift1"/>
        <w:rPr>
          <w:b w:val="0"/>
          <w:sz w:val="24"/>
          <w:szCs w:val="24"/>
        </w:rPr>
      </w:pPr>
      <w:r>
        <w:rPr>
          <w:b w:val="0"/>
          <w:sz w:val="24"/>
          <w:szCs w:val="24"/>
        </w:rPr>
        <w:t>Formandens beretning.</w:t>
      </w:r>
    </w:p>
    <w:p w:rsidR="00001557" w:rsidRPr="00007B2F" w:rsidRDefault="00001557" w:rsidP="00001557">
      <w:pPr>
        <w:pStyle w:val="Overskrift2"/>
      </w:pPr>
    </w:p>
    <w:p w:rsidR="00007B2F" w:rsidRDefault="00001557" w:rsidP="00007B2F">
      <w:r>
        <w:rPr>
          <w:b/>
        </w:rPr>
        <w:t>Afgørelse</w:t>
      </w:r>
      <w:r w:rsidR="00007B2F" w:rsidRPr="00007B2F">
        <w:t xml:space="preserve"> </w:t>
      </w:r>
    </w:p>
    <w:p w:rsidR="00007B2F" w:rsidRDefault="00007B2F" w:rsidP="00007B2F"/>
    <w:p w:rsidR="00001557" w:rsidRPr="00007B2F" w:rsidRDefault="00007B2F" w:rsidP="00007B2F">
      <w:pPr>
        <w:rPr>
          <w:b/>
        </w:rPr>
      </w:pPr>
      <w:r>
        <w:t>Taget efterretning.</w:t>
      </w:r>
    </w:p>
    <w:p w:rsidR="00943BC3" w:rsidRPr="00007B2F" w:rsidRDefault="00943BC3" w:rsidP="00001557">
      <w:pPr>
        <w:pStyle w:val="Indhold-punkter"/>
        <w:numPr>
          <w:ilvl w:val="0"/>
          <w:numId w:val="0"/>
        </w:numPr>
        <w:tabs>
          <w:tab w:val="clear" w:pos="284"/>
        </w:tabs>
        <w:ind w:left="1134" w:hanging="1134"/>
      </w:pPr>
    </w:p>
    <w:p w:rsidR="00001557" w:rsidRPr="00007B2F" w:rsidRDefault="005750F9" w:rsidP="00007B2F">
      <w:pPr>
        <w:pStyle w:val="Indhold-punkter"/>
        <w:numPr>
          <w:ilvl w:val="0"/>
          <w:numId w:val="0"/>
        </w:numPr>
        <w:tabs>
          <w:tab w:val="clear" w:pos="284"/>
        </w:tabs>
        <w:rPr>
          <w:bCs/>
        </w:rPr>
      </w:pPr>
      <w:r w:rsidRPr="00007B2F">
        <w:br w:type="page"/>
      </w:r>
      <w:r w:rsidR="00007B2F">
        <w:rPr>
          <w:b w:val="0"/>
        </w:rPr>
        <w:t xml:space="preserve"> </w:t>
      </w:r>
      <w:r w:rsidR="00943BC3">
        <w:rPr>
          <w:bCs/>
        </w:rPr>
        <w:t>Pkt. 03</w:t>
      </w:r>
      <w:r w:rsidR="00943BC3">
        <w:rPr>
          <w:bCs/>
        </w:rPr>
        <w:tab/>
        <w:t xml:space="preserve">Balance </w:t>
      </w:r>
    </w:p>
    <w:p w:rsidR="005750F9" w:rsidRPr="00007B2F" w:rsidRDefault="00001557" w:rsidP="00E525AB">
      <w:pPr>
        <w:pStyle w:val="Punkt"/>
        <w:ind w:left="1134" w:hanging="1134"/>
        <w:rPr>
          <w:b w:val="0"/>
          <w:bCs/>
        </w:rPr>
      </w:pPr>
      <w:r>
        <w:rPr>
          <w:b w:val="0"/>
          <w:bCs/>
        </w:rPr>
        <w:t>Regelgrundlag.</w:t>
      </w:r>
    </w:p>
    <w:p w:rsidR="00001557" w:rsidRPr="00007B2F" w:rsidRDefault="00001557" w:rsidP="00001557">
      <w:pPr>
        <w:pStyle w:val="Overskrift1"/>
        <w:rPr>
          <w:b w:val="0"/>
          <w:sz w:val="24"/>
          <w:szCs w:val="24"/>
        </w:rPr>
      </w:pPr>
      <w:r>
        <w:rPr>
          <w:b w:val="0"/>
          <w:sz w:val="24"/>
          <w:szCs w:val="24"/>
        </w:rPr>
        <w:t>Balance af 10. Maj 2019.</w:t>
      </w:r>
    </w:p>
    <w:p w:rsidR="00001557" w:rsidRPr="00007B2F" w:rsidRDefault="00001557" w:rsidP="00001557">
      <w:pPr>
        <w:pStyle w:val="Overskrift2"/>
        <w:rPr>
          <w:i w:val="0"/>
        </w:rPr>
      </w:pPr>
      <w:r>
        <w:rPr>
          <w:i w:val="0"/>
        </w:rPr>
        <w:t>Kasse- og regnskabsregulativet for Qeqqata Kommunia</w:t>
      </w:r>
    </w:p>
    <w:p w:rsidR="00001557" w:rsidRPr="00007B2F" w:rsidRDefault="00001557" w:rsidP="00001557"/>
    <w:p w:rsidR="00001557" w:rsidRPr="00007B2F" w:rsidRDefault="00001557" w:rsidP="00001557">
      <w:pPr>
        <w:rPr>
          <w:b/>
        </w:rPr>
      </w:pPr>
      <w:r>
        <w:rPr>
          <w:b/>
        </w:rPr>
        <w:t>Indstilling</w:t>
      </w:r>
    </w:p>
    <w:p w:rsidR="00001557" w:rsidRPr="00007B2F" w:rsidRDefault="00001557" w:rsidP="00001557"/>
    <w:p w:rsidR="00001557" w:rsidRPr="00007B2F" w:rsidRDefault="00001557" w:rsidP="00001557">
      <w:r>
        <w:t>Administrationen indstiller, at medlemmerne tager punktet til efterretning.</w:t>
      </w:r>
    </w:p>
    <w:p w:rsidR="00001557" w:rsidRPr="00007B2F" w:rsidRDefault="00001557" w:rsidP="00001557"/>
    <w:p w:rsidR="00001557" w:rsidRPr="00007B2F" w:rsidRDefault="00001557" w:rsidP="00001557">
      <w:pPr>
        <w:rPr>
          <w:b/>
        </w:rPr>
      </w:pPr>
      <w:r>
        <w:rPr>
          <w:b/>
        </w:rPr>
        <w:t>Afgørelse</w:t>
      </w:r>
    </w:p>
    <w:p w:rsidR="00001557" w:rsidRPr="00007B2F" w:rsidRDefault="00001557" w:rsidP="00001557">
      <w:pPr>
        <w:rPr>
          <w:b/>
        </w:rPr>
      </w:pPr>
    </w:p>
    <w:p w:rsidR="00001557" w:rsidRPr="00007B2F" w:rsidRDefault="00001557" w:rsidP="00001557">
      <w:pPr>
        <w:rPr>
          <w:b/>
        </w:rPr>
      </w:pPr>
    </w:p>
    <w:p w:rsidR="00001557" w:rsidRPr="00007B2F" w:rsidRDefault="00943BC3" w:rsidP="00001557">
      <w:r>
        <w:t xml:space="preserve">Konto: </w:t>
      </w:r>
      <w:r w:rsidR="00007B2F">
        <w:t>Der søges om omplacering</w:t>
      </w:r>
      <w:r>
        <w:t xml:space="preserve"> fra konto 7268605061.</w:t>
      </w:r>
    </w:p>
    <w:p w:rsidR="00001557" w:rsidRPr="00007B2F" w:rsidRDefault="006F03B3" w:rsidP="00001557">
      <w:pPr>
        <w:pStyle w:val="Indhold-punkter"/>
        <w:numPr>
          <w:ilvl w:val="0"/>
          <w:numId w:val="0"/>
        </w:numPr>
        <w:tabs>
          <w:tab w:val="clear" w:pos="284"/>
        </w:tabs>
        <w:ind w:left="1134" w:hanging="1134"/>
      </w:pPr>
      <w:r w:rsidRPr="00007B2F">
        <w:br w:type="page"/>
      </w:r>
      <w:r>
        <w:t>Pkt.04        Ansøgning om tilskud til børnenes GM tur</w:t>
      </w:r>
    </w:p>
    <w:p w:rsidR="007343B6" w:rsidRPr="00007B2F" w:rsidRDefault="00001557" w:rsidP="00001557">
      <w:pPr>
        <w:pStyle w:val="Indhold-overskrift"/>
        <w:tabs>
          <w:tab w:val="clear" w:pos="284"/>
          <w:tab w:val="left" w:pos="-3828"/>
        </w:tabs>
        <w:ind w:left="1134" w:hanging="1134"/>
        <w:rPr>
          <w:b w:val="0"/>
          <w:i/>
        </w:rPr>
      </w:pPr>
      <w:r>
        <w:rPr>
          <w:b w:val="0"/>
          <w:i/>
        </w:rPr>
        <w:t>J.nr.: 63.02</w:t>
      </w:r>
    </w:p>
    <w:p w:rsidR="00775713" w:rsidRPr="00007B2F" w:rsidRDefault="00001557" w:rsidP="00775713">
      <w:pPr>
        <w:rPr>
          <w:b/>
          <w:u w:val="single"/>
        </w:rPr>
      </w:pPr>
      <w:r>
        <w:t>Baggrund</w:t>
      </w:r>
      <w:r>
        <w:rPr>
          <w:b/>
          <w:u w:val="single"/>
        </w:rPr>
        <w:t>:</w:t>
      </w:r>
    </w:p>
    <w:p w:rsidR="00001557" w:rsidRPr="00007B2F" w:rsidRDefault="00001557" w:rsidP="00001557">
      <w:r>
        <w:t>Skriftlig ansøgningen til dagsorden fra formanden for KT-VI Sofiaaraq godkendt af formanden Barnabas Larsen.</w:t>
      </w:r>
      <w:r>
        <w:rPr>
          <w:u w:val="single"/>
        </w:rPr>
        <w:t xml:space="preserve"> </w:t>
      </w:r>
    </w:p>
    <w:p w:rsidR="00775713" w:rsidRPr="00007B2F" w:rsidRDefault="00775713" w:rsidP="00001557">
      <w:r>
        <w:t>Børn fra KT-VI søger om økonomisk tilskud til deres GM tur til Ilulissat, midlerne skal bruges til knæbeskyttere og andre materialer.</w:t>
      </w:r>
    </w:p>
    <w:p w:rsidR="00775713" w:rsidRPr="00007B2F" w:rsidRDefault="00775713" w:rsidP="00001557">
      <w:r>
        <w:t>GM afholdes i begyndelsen af juni måned, og nu hvor der er tale om børn, vil man og ønsker at bibeholde den igangværende videreudvikling og børnenes velvilje i bygden, ca. 20 børn spiller volleyball, hvor 10 af dem skal til GM i Ilulissat.</w:t>
      </w:r>
    </w:p>
    <w:p w:rsidR="00775713" w:rsidRPr="00007B2F" w:rsidRDefault="00775713" w:rsidP="00001557">
      <w:r>
        <w:t>Ansøgt beløb er på kr. 15.000,00.</w:t>
      </w:r>
    </w:p>
    <w:p w:rsidR="00775713" w:rsidRPr="00007B2F" w:rsidRDefault="00775713" w:rsidP="00001557"/>
    <w:p w:rsidR="00775713" w:rsidRPr="00007B2F" w:rsidRDefault="00775713" w:rsidP="00001557">
      <w:pPr>
        <w:rPr>
          <w:u w:val="single"/>
        </w:rPr>
      </w:pPr>
      <w:r>
        <w:rPr>
          <w:u w:val="single"/>
        </w:rPr>
        <w:t>Økonomiske og administrative konsekvenser</w:t>
      </w:r>
    </w:p>
    <w:p w:rsidR="00775713" w:rsidRPr="00007B2F" w:rsidRDefault="00775713" w:rsidP="00001557">
      <w:r>
        <w:t>Økonomiske konsekvenser: Konto 1820603501 har den 10. maj 2019 et indestående på: 138.000,00 kroner.</w:t>
      </w:r>
    </w:p>
    <w:p w:rsidR="00775713" w:rsidRPr="00007B2F" w:rsidRDefault="00775713" w:rsidP="00001557"/>
    <w:p w:rsidR="00775713" w:rsidRPr="00007B2F" w:rsidRDefault="00775713" w:rsidP="00001557">
      <w:pPr>
        <w:rPr>
          <w:b/>
        </w:rPr>
      </w:pPr>
      <w:r>
        <w:rPr>
          <w:b/>
        </w:rPr>
        <w:t>Indstilling</w:t>
      </w:r>
    </w:p>
    <w:p w:rsidR="00775713" w:rsidRPr="00007B2F" w:rsidRDefault="00775713" w:rsidP="00001557"/>
    <w:p w:rsidR="00775713" w:rsidRPr="00007B2F" w:rsidRDefault="00775713" w:rsidP="00001557">
      <w:r>
        <w:t xml:space="preserve">Administrationen indstiller, at der kan bevilges tilskud gennem konto 1820603501, men at medlemmerne skal tage stilling til sagen efter drøftelse. </w:t>
      </w:r>
    </w:p>
    <w:p w:rsidR="007F6225" w:rsidRPr="00007B2F" w:rsidRDefault="007F6225" w:rsidP="00001557"/>
    <w:p w:rsidR="007F6225" w:rsidRPr="00007B2F" w:rsidRDefault="007F6225" w:rsidP="00001557">
      <w:pPr>
        <w:rPr>
          <w:b/>
        </w:rPr>
      </w:pPr>
      <w:r>
        <w:rPr>
          <w:b/>
        </w:rPr>
        <w:t>Afgørelse</w:t>
      </w:r>
    </w:p>
    <w:p w:rsidR="00775713" w:rsidRPr="00007B2F" w:rsidRDefault="00775713" w:rsidP="00001557">
      <w:pPr>
        <w:rPr>
          <w:u w:val="single"/>
        </w:rPr>
      </w:pPr>
    </w:p>
    <w:p w:rsidR="00775713" w:rsidRPr="00007B2F" w:rsidRDefault="00775713" w:rsidP="00001557"/>
    <w:p w:rsidR="00001557" w:rsidRPr="00007B2F" w:rsidRDefault="00943BC3" w:rsidP="00001557">
      <w:r>
        <w:t>Indkøb til materialer på kr. 15.000 godkendt.</w:t>
      </w:r>
    </w:p>
    <w:p w:rsidR="00943BC3" w:rsidRPr="00007B2F" w:rsidRDefault="00943BC3" w:rsidP="00001557">
      <w:r>
        <w:t>Faktura videresendes til Kommunens administration.</w:t>
      </w:r>
    </w:p>
    <w:p w:rsidR="007343B6" w:rsidRPr="00007B2F" w:rsidRDefault="007343B6" w:rsidP="007343B6">
      <w:pPr>
        <w:pStyle w:val="Indhold-punkter"/>
        <w:numPr>
          <w:ilvl w:val="0"/>
          <w:numId w:val="0"/>
        </w:numPr>
        <w:tabs>
          <w:tab w:val="clear" w:pos="284"/>
        </w:tabs>
        <w:ind w:left="1134" w:hanging="1134"/>
      </w:pPr>
    </w:p>
    <w:p w:rsidR="007F6225" w:rsidRPr="00007B2F" w:rsidRDefault="007F55FA" w:rsidP="007F6225">
      <w:pPr>
        <w:pStyle w:val="Indhold-punkter"/>
        <w:numPr>
          <w:ilvl w:val="0"/>
          <w:numId w:val="0"/>
        </w:numPr>
        <w:tabs>
          <w:tab w:val="clear" w:pos="284"/>
        </w:tabs>
        <w:ind w:left="1134" w:hanging="1134"/>
      </w:pPr>
      <w:r w:rsidRPr="00007B2F">
        <w:rPr>
          <w:bCs/>
        </w:rPr>
        <w:br w:type="page"/>
      </w:r>
      <w:r>
        <w:t>Pkt. 05</w:t>
      </w:r>
      <w:r>
        <w:tab/>
      </w:r>
      <w:r>
        <w:tab/>
        <w:t>Ansøgning om renovering af hegn i museets udehave.</w:t>
      </w:r>
    </w:p>
    <w:p w:rsidR="00E525AB" w:rsidRPr="00007B2F" w:rsidRDefault="007F6225" w:rsidP="007F6225">
      <w:pPr>
        <w:pStyle w:val="Punkt"/>
        <w:ind w:left="1134" w:hanging="1134"/>
        <w:rPr>
          <w:b w:val="0"/>
          <w:bCs/>
          <w:i/>
          <w:u w:val="none"/>
        </w:rPr>
      </w:pPr>
      <w:r>
        <w:rPr>
          <w:b w:val="0"/>
          <w:bCs/>
          <w:i/>
          <w:u w:val="none"/>
        </w:rPr>
        <w:t>J.nr.:58.00</w:t>
      </w:r>
    </w:p>
    <w:p w:rsidR="007F6225" w:rsidRPr="00007B2F" w:rsidRDefault="007F6225" w:rsidP="007F6225">
      <w:pPr>
        <w:pStyle w:val="Overskrift1"/>
        <w:rPr>
          <w:b w:val="0"/>
          <w:sz w:val="24"/>
          <w:szCs w:val="24"/>
          <w:u w:val="single"/>
        </w:rPr>
      </w:pPr>
      <w:r>
        <w:rPr>
          <w:b w:val="0"/>
          <w:sz w:val="24"/>
          <w:szCs w:val="24"/>
          <w:u w:val="single"/>
        </w:rPr>
        <w:t>Baggrund:</w:t>
      </w:r>
    </w:p>
    <w:p w:rsidR="007F6225" w:rsidRPr="00007B2F" w:rsidRDefault="007F6225" w:rsidP="007F6225">
      <w:r>
        <w:t>Formanden for bygdebestyrelsen Barnabas Larsen har godkendt fritidsinspektøren Maalia Willumsens skriftlig ansøgning til drøftelse.</w:t>
      </w:r>
    </w:p>
    <w:p w:rsidR="006857EE" w:rsidRPr="00007B2F" w:rsidRDefault="007F6225" w:rsidP="007F6225">
      <w:r>
        <w:t>Der søges om fornyelse af hegn til Kangaamiut museets udehave,</w:t>
      </w:r>
      <w:r w:rsidR="00007B2F">
        <w:t xml:space="preserve"> for at gøre bygden mere hyggeligt </w:t>
      </w:r>
      <w:r>
        <w:t>og mere tilgængeligt</w:t>
      </w:r>
      <w:r w:rsidR="006857EE">
        <w:t xml:space="preserve">, er </w:t>
      </w:r>
      <w:r w:rsidR="00007B2F">
        <w:t>renovering af</w:t>
      </w:r>
      <w:r w:rsidR="006857EE">
        <w:t xml:space="preserve"> eksisterende</w:t>
      </w:r>
      <w:r w:rsidR="00007B2F">
        <w:t xml:space="preserve"> og udnyttebare </w:t>
      </w:r>
      <w:r w:rsidR="006857EE">
        <w:t xml:space="preserve">vigtigt, og det er ønskeligt at hegnet udskiftes med nyt hegn </w:t>
      </w:r>
      <w:r>
        <w:t xml:space="preserve">som </w:t>
      </w:r>
      <w:r w:rsidR="006857EE">
        <w:t>gør udehaven ved museet i</w:t>
      </w:r>
      <w:r>
        <w:t xml:space="preserve"> centrum af bygden </w:t>
      </w:r>
      <w:r w:rsidR="006857EE">
        <w:t>bliver mere hyggeligt og tiltrækkende.</w:t>
      </w:r>
    </w:p>
    <w:p w:rsidR="00873A28" w:rsidRPr="00007B2F" w:rsidRDefault="00873A28" w:rsidP="007F6225"/>
    <w:p w:rsidR="00873A28" w:rsidRPr="00007B2F" w:rsidRDefault="00873A28" w:rsidP="007F6225">
      <w:r>
        <w:t>Bilag 1.</w:t>
      </w:r>
    </w:p>
    <w:p w:rsidR="00873A28" w:rsidRPr="00007B2F" w:rsidRDefault="00873A28" w:rsidP="007F6225">
      <w:r>
        <w:t>Tilbud fra “Sanasut 2017 I/S” kr. 78.850,00.</w:t>
      </w:r>
    </w:p>
    <w:p w:rsidR="00873A28" w:rsidRPr="00007B2F" w:rsidRDefault="00873A28" w:rsidP="007F6225"/>
    <w:p w:rsidR="00873A28" w:rsidRPr="00007B2F" w:rsidRDefault="00873A28" w:rsidP="007F6225"/>
    <w:p w:rsidR="00873A28" w:rsidRPr="00007B2F" w:rsidRDefault="00873A28" w:rsidP="00873A28">
      <w:pPr>
        <w:rPr>
          <w:u w:val="single"/>
        </w:rPr>
      </w:pPr>
      <w:r>
        <w:rPr>
          <w:u w:val="single"/>
        </w:rPr>
        <w:t>Økonomiske og administrative konsekvenser</w:t>
      </w:r>
    </w:p>
    <w:p w:rsidR="00873A28" w:rsidRPr="00007B2F" w:rsidRDefault="00873A28" w:rsidP="00873A28">
      <w:r>
        <w:t>Økonomiske konsekvenser: Konto 1820603501 har den 10. maj 2019 et indestående på: 138.000,00 kroner.</w:t>
      </w:r>
    </w:p>
    <w:p w:rsidR="007F6225" w:rsidRPr="00007B2F" w:rsidRDefault="007F6225" w:rsidP="007F6225"/>
    <w:p w:rsidR="00873A28" w:rsidRPr="00007B2F" w:rsidRDefault="00873A28" w:rsidP="007F6225">
      <w:pPr>
        <w:rPr>
          <w:b/>
        </w:rPr>
      </w:pPr>
    </w:p>
    <w:p w:rsidR="007F6225" w:rsidRPr="00007B2F" w:rsidRDefault="00873A28" w:rsidP="007F6225">
      <w:pPr>
        <w:rPr>
          <w:b/>
        </w:rPr>
      </w:pPr>
      <w:r>
        <w:rPr>
          <w:b/>
        </w:rPr>
        <w:t>Indstilling</w:t>
      </w:r>
    </w:p>
    <w:p w:rsidR="00873A28" w:rsidRPr="00007B2F" w:rsidRDefault="00873A28" w:rsidP="007F6225">
      <w:r>
        <w:t>Administrationen indstiller at midlerne er for omfattende og at medlemmerne drøfter sagen.</w:t>
      </w:r>
    </w:p>
    <w:p w:rsidR="00873A28" w:rsidRPr="00007B2F" w:rsidRDefault="00873A28" w:rsidP="007F6225"/>
    <w:p w:rsidR="00873A28" w:rsidRPr="00007B2F" w:rsidRDefault="00873A28" w:rsidP="007F6225">
      <w:pPr>
        <w:rPr>
          <w:b/>
        </w:rPr>
      </w:pPr>
      <w:r>
        <w:rPr>
          <w:b/>
        </w:rPr>
        <w:t xml:space="preserve">Afgørelse </w:t>
      </w:r>
    </w:p>
    <w:p w:rsidR="00851E5F" w:rsidRPr="00007B2F" w:rsidRDefault="00851E5F" w:rsidP="007F6225">
      <w:pPr>
        <w:rPr>
          <w:b/>
        </w:rPr>
      </w:pPr>
    </w:p>
    <w:p w:rsidR="00851E5F" w:rsidRPr="00007B2F" w:rsidRDefault="00851E5F" w:rsidP="007F6225">
      <w:pPr>
        <w:rPr>
          <w:b/>
        </w:rPr>
      </w:pPr>
    </w:p>
    <w:p w:rsidR="00851E5F" w:rsidRPr="00007B2F" w:rsidRDefault="00943BC3" w:rsidP="007F6225">
      <w:r>
        <w:t>Sagen er midlertidigt henlagt på baggrund af undersøgelse.</w:t>
      </w:r>
    </w:p>
    <w:p w:rsidR="000C4541" w:rsidRPr="00007B2F" w:rsidRDefault="000C4541">
      <w:pPr>
        <w:tabs>
          <w:tab w:val="clear" w:pos="284"/>
        </w:tabs>
        <w:rPr>
          <w:b/>
        </w:rPr>
      </w:pPr>
      <w:r w:rsidRPr="00007B2F">
        <w:rPr>
          <w:b/>
        </w:rPr>
        <w:br w:type="page"/>
      </w:r>
    </w:p>
    <w:p w:rsidR="00851E5F" w:rsidRPr="00007B2F" w:rsidRDefault="00851E5F" w:rsidP="00851E5F">
      <w:pPr>
        <w:rPr>
          <w:b/>
        </w:rPr>
      </w:pPr>
      <w:r>
        <w:rPr>
          <w:b/>
        </w:rPr>
        <w:t>Pkt. 06     Etablering af læhytte i kirkegården</w:t>
      </w:r>
    </w:p>
    <w:p w:rsidR="007F6225" w:rsidRPr="00007B2F" w:rsidRDefault="007F6225" w:rsidP="007F6225"/>
    <w:p w:rsidR="00851E5F" w:rsidRPr="00007B2F" w:rsidRDefault="00851E5F" w:rsidP="007F6225">
      <w:pPr>
        <w:rPr>
          <w:i/>
        </w:rPr>
      </w:pPr>
      <w:r>
        <w:rPr>
          <w:i/>
        </w:rPr>
        <w:t>J. nr.</w:t>
      </w:r>
    </w:p>
    <w:p w:rsidR="00851E5F" w:rsidRPr="00007B2F" w:rsidRDefault="00851E5F" w:rsidP="007F6225">
      <w:pPr>
        <w:rPr>
          <w:i/>
        </w:rPr>
      </w:pPr>
    </w:p>
    <w:p w:rsidR="00851E5F" w:rsidRPr="00007B2F" w:rsidRDefault="00851E5F" w:rsidP="007F6225">
      <w:pPr>
        <w:rPr>
          <w:u w:val="single"/>
        </w:rPr>
      </w:pPr>
      <w:r>
        <w:rPr>
          <w:u w:val="single"/>
        </w:rPr>
        <w:t>Baggrund:</w:t>
      </w:r>
    </w:p>
    <w:p w:rsidR="00851E5F" w:rsidRPr="00007B2F" w:rsidRDefault="00851E5F" w:rsidP="007F6225">
      <w:r>
        <w:t>Formanden for bygdebestyrelsen Barnabas Larsen har godkendt fritidsinspektøren Maalia Willumsens skriftlige ansøgning til drøftelse.</w:t>
      </w:r>
    </w:p>
    <w:p w:rsidR="00851E5F" w:rsidRPr="00007B2F" w:rsidRDefault="00851E5F" w:rsidP="007F6225">
      <w:r>
        <w:t>“Kisteforeningen“ Etablering af læhytte i kirkegården, således der sikres et sted hvor kirkegårdsarbejderne og borgerne kan søge ly.</w:t>
      </w:r>
    </w:p>
    <w:p w:rsidR="00851E5F" w:rsidRPr="00007B2F" w:rsidRDefault="00851E5F" w:rsidP="007F6225">
      <w:r>
        <w:t>Der er tale om hytte “Nina 275 hytte” på 7,26m2 med værdi på:</w:t>
      </w:r>
      <w:r w:rsidR="006857EE">
        <w:t xml:space="preserve"> </w:t>
      </w:r>
      <w:r>
        <w:t>kr. 10.792,00 med beregnet fragt på omkring kr. 4.000,00.</w:t>
      </w:r>
    </w:p>
    <w:p w:rsidR="00851E5F" w:rsidRPr="00007B2F" w:rsidRDefault="00851E5F" w:rsidP="007F6225"/>
    <w:p w:rsidR="00851E5F" w:rsidRPr="00943BC3" w:rsidRDefault="00851E5F" w:rsidP="007F6225">
      <w:r>
        <w:t>Bilag 1</w:t>
      </w:r>
    </w:p>
    <w:p w:rsidR="00851E5F" w:rsidRPr="00943BC3" w:rsidRDefault="00851E5F" w:rsidP="007F6225">
      <w:r>
        <w:t>“Kisteforeningens”</w:t>
      </w:r>
      <w:r w:rsidR="006857EE">
        <w:t xml:space="preserve"> revideret</w:t>
      </w:r>
      <w:r>
        <w:t xml:space="preserve"> regnskab for 2018 </w:t>
      </w:r>
    </w:p>
    <w:p w:rsidR="00851E5F" w:rsidRPr="00943BC3" w:rsidRDefault="00851E5F" w:rsidP="007F6225"/>
    <w:p w:rsidR="00851E5F" w:rsidRPr="00943BC3" w:rsidRDefault="00851E5F" w:rsidP="007F6225">
      <w:pPr>
        <w:rPr>
          <w:b/>
        </w:rPr>
      </w:pPr>
      <w:r>
        <w:rPr>
          <w:b/>
        </w:rPr>
        <w:t>Indstilling</w:t>
      </w:r>
    </w:p>
    <w:p w:rsidR="00851E5F" w:rsidRPr="00943BC3" w:rsidRDefault="00851E5F" w:rsidP="007F6225">
      <w:r>
        <w:t>Administrationen indstiller, at medlemmerne drøfter sagen med deltagelse fra vejformanden.</w:t>
      </w:r>
    </w:p>
    <w:p w:rsidR="00851E5F" w:rsidRPr="00943BC3" w:rsidRDefault="00851E5F" w:rsidP="007F6225"/>
    <w:p w:rsidR="00851E5F" w:rsidRPr="00943BC3" w:rsidRDefault="00851E5F" w:rsidP="007F6225"/>
    <w:p w:rsidR="00851E5F" w:rsidRDefault="00851E5F" w:rsidP="007F6225">
      <w:pPr>
        <w:rPr>
          <w:b/>
        </w:rPr>
      </w:pPr>
      <w:r>
        <w:rPr>
          <w:b/>
        </w:rPr>
        <w:t>Afgørelse</w:t>
      </w:r>
    </w:p>
    <w:p w:rsidR="006857EE" w:rsidRPr="008E239C" w:rsidRDefault="006857EE" w:rsidP="007F6225">
      <w:pPr>
        <w:rPr>
          <w:b/>
        </w:rPr>
      </w:pPr>
    </w:p>
    <w:p w:rsidR="00851E5F" w:rsidRPr="008E239C" w:rsidRDefault="006857EE" w:rsidP="007F6225">
      <w:r>
        <w:t>Der gives afslag.</w:t>
      </w:r>
    </w:p>
    <w:p w:rsidR="00873A28" w:rsidRPr="00007B2F" w:rsidRDefault="007F55FA" w:rsidP="00873A28">
      <w:pPr>
        <w:pStyle w:val="Indhold-punkter"/>
        <w:numPr>
          <w:ilvl w:val="0"/>
          <w:numId w:val="0"/>
        </w:numPr>
        <w:tabs>
          <w:tab w:val="clear" w:pos="284"/>
        </w:tabs>
        <w:ind w:left="1134" w:hanging="1134"/>
      </w:pPr>
      <w:r w:rsidRPr="008E239C">
        <w:br w:type="page"/>
      </w:r>
      <w:r w:rsidR="006857EE">
        <w:t xml:space="preserve"> </w:t>
      </w:r>
      <w:r w:rsidR="00943BC3">
        <w:t>Pkt. 07</w:t>
      </w:r>
      <w:r w:rsidR="00943BC3">
        <w:tab/>
      </w:r>
      <w:r w:rsidR="00943BC3">
        <w:tab/>
        <w:t>Budget 2020 og overslagsårene 2021-2023</w:t>
      </w:r>
    </w:p>
    <w:p w:rsidR="005750F9" w:rsidRPr="008E239C" w:rsidRDefault="00873A28" w:rsidP="00873A28">
      <w:pPr>
        <w:pStyle w:val="Punkt"/>
        <w:ind w:left="1134" w:hanging="1134"/>
        <w:rPr>
          <w:b w:val="0"/>
          <w:i/>
          <w:u w:val="none"/>
        </w:rPr>
      </w:pPr>
      <w:r>
        <w:rPr>
          <w:b w:val="0"/>
          <w:i/>
          <w:u w:val="none"/>
        </w:rPr>
        <w:t>J.nr: 01.10.03</w:t>
      </w:r>
    </w:p>
    <w:p w:rsidR="00873A28" w:rsidRPr="008E239C" w:rsidRDefault="00873A28" w:rsidP="00873A28">
      <w:pPr>
        <w:pStyle w:val="Overskrift1"/>
        <w:rPr>
          <w:b w:val="0"/>
          <w:sz w:val="24"/>
          <w:szCs w:val="24"/>
          <w:u w:val="single"/>
        </w:rPr>
      </w:pPr>
      <w:r>
        <w:rPr>
          <w:b w:val="0"/>
          <w:sz w:val="24"/>
          <w:szCs w:val="24"/>
          <w:u w:val="single"/>
        </w:rPr>
        <w:t>Baggrund:</w:t>
      </w:r>
    </w:p>
    <w:p w:rsidR="00873A28" w:rsidRPr="008E239C" w:rsidRDefault="00873A28" w:rsidP="00873A28">
      <w:pPr>
        <w:pStyle w:val="Overskrift2"/>
        <w:rPr>
          <w:i w:val="0"/>
        </w:rPr>
      </w:pPr>
      <w:r>
        <w:rPr>
          <w:i w:val="0"/>
        </w:rPr>
        <w:t>Kommunalbestyrelsen har den 28.02.2019 godkendt vedhæftede tidsfrister, hvo</w:t>
      </w:r>
      <w:r w:rsidR="006857EE">
        <w:rPr>
          <w:i w:val="0"/>
        </w:rPr>
        <w:t xml:space="preserve">rfor der til politiske partier, </w:t>
      </w:r>
      <w:r>
        <w:rPr>
          <w:i w:val="0"/>
        </w:rPr>
        <w:t>bygdebestyrelsen og chefgrupper budgetforslag samt tidsfrist den 10. maj 2019 til prioriteringsforslag til overslagsårene 2021-2023.</w:t>
      </w:r>
    </w:p>
    <w:p w:rsidR="00873A28" w:rsidRPr="008E239C" w:rsidRDefault="000C4541" w:rsidP="00873A28">
      <w:r>
        <w:t>Dette er fremlagt til bygdeborgerne i Kangaamiut den 2. maj 2019 med følgende indhold.</w:t>
      </w:r>
    </w:p>
    <w:p w:rsidR="00873A28" w:rsidRPr="008E239C" w:rsidRDefault="00873A28" w:rsidP="00873A28"/>
    <w:p w:rsidR="00405671" w:rsidRPr="008E239C" w:rsidRDefault="00405671" w:rsidP="00405671">
      <w:pPr>
        <w:pStyle w:val="Ingenafstand"/>
        <w:rPr>
          <w:b/>
          <w:sz w:val="24"/>
          <w:szCs w:val="24"/>
        </w:rPr>
      </w:pPr>
      <w:r>
        <w:rPr>
          <w:b/>
          <w:sz w:val="24"/>
          <w:szCs w:val="24"/>
        </w:rPr>
        <w:t>2020</w:t>
      </w:r>
    </w:p>
    <w:p w:rsidR="00405671" w:rsidRPr="008E239C" w:rsidRDefault="00405671" w:rsidP="00405671">
      <w:pPr>
        <w:pStyle w:val="Ingenafstand"/>
        <w:rPr>
          <w:sz w:val="24"/>
          <w:szCs w:val="24"/>
        </w:rPr>
      </w:pPr>
      <w:r>
        <w:rPr>
          <w:sz w:val="24"/>
          <w:szCs w:val="24"/>
        </w:rPr>
        <w:t>1. Ny daginstitution.</w:t>
      </w:r>
    </w:p>
    <w:p w:rsidR="00405671" w:rsidRPr="008E239C" w:rsidRDefault="00405671" w:rsidP="00405671">
      <w:pPr>
        <w:pStyle w:val="Ingenafstand"/>
        <w:rPr>
          <w:sz w:val="24"/>
          <w:szCs w:val="24"/>
        </w:rPr>
      </w:pPr>
      <w:r>
        <w:rPr>
          <w:sz w:val="24"/>
          <w:szCs w:val="24"/>
        </w:rPr>
        <w:t>2. Ungdomsboliger med 1, 2 og 3 værelser.</w:t>
      </w:r>
    </w:p>
    <w:p w:rsidR="00405671" w:rsidRPr="008E239C" w:rsidRDefault="00405671" w:rsidP="00405671">
      <w:pPr>
        <w:pStyle w:val="Ingenafstand"/>
        <w:rPr>
          <w:sz w:val="24"/>
          <w:szCs w:val="24"/>
        </w:rPr>
      </w:pPr>
      <w:r>
        <w:rPr>
          <w:sz w:val="24"/>
          <w:szCs w:val="24"/>
        </w:rPr>
        <w:t>3. Færdiggørelse af asfaltering af vejen.</w:t>
      </w:r>
    </w:p>
    <w:p w:rsidR="00405671" w:rsidRPr="008E239C" w:rsidRDefault="00405671" w:rsidP="00405671">
      <w:pPr>
        <w:pStyle w:val="Ingenafstand"/>
        <w:rPr>
          <w:sz w:val="24"/>
          <w:szCs w:val="24"/>
        </w:rPr>
      </w:pPr>
    </w:p>
    <w:p w:rsidR="00405671" w:rsidRPr="008E239C" w:rsidRDefault="00405671" w:rsidP="00405671">
      <w:pPr>
        <w:pStyle w:val="Ingenafstand"/>
        <w:rPr>
          <w:sz w:val="24"/>
          <w:szCs w:val="24"/>
        </w:rPr>
      </w:pPr>
      <w:r>
        <w:rPr>
          <w:sz w:val="24"/>
          <w:szCs w:val="24"/>
        </w:rPr>
        <w:t>(1)</w:t>
      </w:r>
    </w:p>
    <w:p w:rsidR="00405671" w:rsidRPr="008E239C" w:rsidRDefault="00405671" w:rsidP="00405671">
      <w:pPr>
        <w:pStyle w:val="Ingenafstand"/>
        <w:rPr>
          <w:sz w:val="24"/>
          <w:szCs w:val="24"/>
        </w:rPr>
      </w:pPr>
      <w:r>
        <w:rPr>
          <w:sz w:val="24"/>
          <w:szCs w:val="24"/>
        </w:rPr>
        <w:t>Daginstitutionen "Naja" er opført i 1964, hvor bygningen ikke er blevet vedligeholdt i flere år og er nu ramt af skimmelsvamp, og den er ikke længere tidssvarende for kommende skoleelever med hensyn til bygningens højde og indretningen af undervisningslokalerne. Personalet og børnene er mærket af skimmelsvamp - hvor man tit bliver syg.  Samt er nogle af inderste brædder er begyndt at rådne. Bygningen er ikke længere tidssvarende for børn og personalet. Der må opføres en daginstitution der er egnet til 24 børn og personalet.</w:t>
      </w:r>
    </w:p>
    <w:p w:rsidR="00405671" w:rsidRPr="008E239C" w:rsidRDefault="00405671" w:rsidP="00405671">
      <w:pPr>
        <w:pStyle w:val="Ingenafstand"/>
        <w:rPr>
          <w:sz w:val="24"/>
          <w:szCs w:val="24"/>
        </w:rPr>
      </w:pPr>
    </w:p>
    <w:p w:rsidR="00405671" w:rsidRPr="008E239C" w:rsidRDefault="00405671" w:rsidP="00405671">
      <w:pPr>
        <w:pStyle w:val="Ingenafstand"/>
        <w:rPr>
          <w:sz w:val="24"/>
          <w:szCs w:val="24"/>
        </w:rPr>
      </w:pPr>
      <w:r>
        <w:rPr>
          <w:sz w:val="24"/>
          <w:szCs w:val="24"/>
        </w:rPr>
        <w:t>(2)</w:t>
      </w:r>
    </w:p>
    <w:p w:rsidR="00405671" w:rsidRPr="008E239C" w:rsidRDefault="00405671" w:rsidP="00405671">
      <w:pPr>
        <w:pStyle w:val="Ingenafstand"/>
        <w:rPr>
          <w:sz w:val="24"/>
          <w:szCs w:val="24"/>
        </w:rPr>
      </w:pPr>
      <w:r>
        <w:rPr>
          <w:sz w:val="24"/>
          <w:szCs w:val="24"/>
        </w:rPr>
        <w:t>Siden Selvstyret sanerede B-221, er der ikke opført en erstatningsbygning for B-221 med 16 boliger for unge med familier osv.  Der er ingen boliger for unge der ønsker at komme tilbage til Kangaamiut for at arbejde, og der har ikke været arbejdsløshed i de senere år, derimod mangles der arbejdskraft, som er frustrerende. Der må opføres mindst 3 boliger.</w:t>
      </w:r>
    </w:p>
    <w:p w:rsidR="00405671" w:rsidRPr="008E239C" w:rsidRDefault="00405671" w:rsidP="00405671">
      <w:pPr>
        <w:pStyle w:val="Ingenafstand"/>
        <w:rPr>
          <w:sz w:val="24"/>
          <w:szCs w:val="24"/>
        </w:rPr>
      </w:pPr>
    </w:p>
    <w:p w:rsidR="00405671" w:rsidRPr="008E239C" w:rsidRDefault="00405671" w:rsidP="00405671">
      <w:pPr>
        <w:pStyle w:val="Ingenafstand"/>
        <w:rPr>
          <w:sz w:val="24"/>
          <w:szCs w:val="24"/>
        </w:rPr>
      </w:pPr>
      <w:r>
        <w:rPr>
          <w:sz w:val="24"/>
          <w:szCs w:val="24"/>
        </w:rPr>
        <w:t>(3)</w:t>
      </w:r>
    </w:p>
    <w:p w:rsidR="00405671" w:rsidRPr="008E239C" w:rsidRDefault="00405671" w:rsidP="00405671">
      <w:pPr>
        <w:pStyle w:val="Ingenafstand"/>
        <w:rPr>
          <w:sz w:val="24"/>
          <w:szCs w:val="24"/>
        </w:rPr>
      </w:pPr>
      <w:r>
        <w:rPr>
          <w:sz w:val="24"/>
          <w:szCs w:val="24"/>
        </w:rPr>
        <w:t>På grund af manglende asfaltering af vejen i løbet af 10 år, er asfalten begyndt at falde af, der har ikke været fuldt asfaltering af vejen mod nord og syd. Veje med mindre stigninger er blevet nedslidte, hvor der er steder, der kan være farligt for brugerne. Dette sinker også for snerydningen i vinterperioden, såfremt asfalten bliver lavet, vil det give besparelse i fremtiden.</w:t>
      </w:r>
    </w:p>
    <w:p w:rsidR="00405671" w:rsidRPr="008E239C" w:rsidRDefault="00405671" w:rsidP="00405671">
      <w:pPr>
        <w:pStyle w:val="Ingenafstand"/>
        <w:rPr>
          <w:sz w:val="24"/>
          <w:szCs w:val="24"/>
        </w:rPr>
      </w:pPr>
    </w:p>
    <w:p w:rsidR="00405671" w:rsidRPr="00007B2F" w:rsidRDefault="00405671" w:rsidP="00405671">
      <w:pPr>
        <w:pStyle w:val="Ingenafstand"/>
        <w:rPr>
          <w:b/>
          <w:sz w:val="24"/>
          <w:szCs w:val="24"/>
        </w:rPr>
      </w:pPr>
      <w:r>
        <w:rPr>
          <w:b/>
          <w:sz w:val="24"/>
          <w:szCs w:val="24"/>
        </w:rPr>
        <w:t>2021.</w:t>
      </w:r>
    </w:p>
    <w:p w:rsidR="00405671" w:rsidRPr="00007B2F" w:rsidRDefault="00405671" w:rsidP="00405671">
      <w:pPr>
        <w:pStyle w:val="Ingenafstand"/>
        <w:rPr>
          <w:sz w:val="24"/>
          <w:szCs w:val="24"/>
        </w:rPr>
      </w:pPr>
      <w:r>
        <w:rPr>
          <w:sz w:val="24"/>
          <w:szCs w:val="24"/>
        </w:rPr>
        <w:t>1. Nye ældreboliger.</w:t>
      </w:r>
    </w:p>
    <w:p w:rsidR="00405671" w:rsidRPr="00007B2F" w:rsidRDefault="00405671" w:rsidP="00405671">
      <w:pPr>
        <w:pStyle w:val="Ingenafstand"/>
        <w:rPr>
          <w:sz w:val="24"/>
          <w:szCs w:val="24"/>
        </w:rPr>
      </w:pPr>
      <w:r>
        <w:rPr>
          <w:sz w:val="24"/>
          <w:szCs w:val="24"/>
        </w:rPr>
        <w:t xml:space="preserve">2. Banksætningsplads. </w:t>
      </w:r>
    </w:p>
    <w:p w:rsidR="00405671" w:rsidRPr="00007B2F" w:rsidRDefault="00405671" w:rsidP="00405671">
      <w:pPr>
        <w:pStyle w:val="Ingenafstand"/>
        <w:rPr>
          <w:sz w:val="24"/>
          <w:szCs w:val="24"/>
        </w:rPr>
      </w:pPr>
      <w:r>
        <w:rPr>
          <w:sz w:val="24"/>
          <w:szCs w:val="24"/>
        </w:rPr>
        <w:t>3. Ny klub.</w:t>
      </w:r>
    </w:p>
    <w:p w:rsidR="00405671" w:rsidRPr="00007B2F" w:rsidRDefault="00405671" w:rsidP="00405671">
      <w:pPr>
        <w:pStyle w:val="Ingenafstand"/>
        <w:rPr>
          <w:sz w:val="24"/>
          <w:szCs w:val="24"/>
        </w:rPr>
      </w:pPr>
    </w:p>
    <w:p w:rsidR="00405671" w:rsidRPr="00905339" w:rsidRDefault="00405671" w:rsidP="00405671">
      <w:pPr>
        <w:pStyle w:val="Ingenafstand"/>
        <w:rPr>
          <w:b/>
          <w:sz w:val="24"/>
          <w:szCs w:val="24"/>
          <w:lang w:val="en-US"/>
        </w:rPr>
      </w:pPr>
      <w:r>
        <w:rPr>
          <w:b/>
          <w:sz w:val="24"/>
          <w:szCs w:val="24"/>
        </w:rPr>
        <w:t>2022</w:t>
      </w:r>
    </w:p>
    <w:p w:rsidR="00405671" w:rsidRDefault="00405671" w:rsidP="00405671">
      <w:pPr>
        <w:pStyle w:val="Ingenafstand"/>
        <w:numPr>
          <w:ilvl w:val="0"/>
          <w:numId w:val="31"/>
        </w:numPr>
        <w:rPr>
          <w:sz w:val="24"/>
          <w:szCs w:val="24"/>
          <w:lang w:val="en-US"/>
        </w:rPr>
      </w:pPr>
      <w:r>
        <w:rPr>
          <w:sz w:val="24"/>
          <w:szCs w:val="24"/>
        </w:rPr>
        <w:t>Nyt bræt.</w:t>
      </w:r>
    </w:p>
    <w:p w:rsidR="00405671" w:rsidRDefault="00405671" w:rsidP="00405671">
      <w:pPr>
        <w:pStyle w:val="Ingenafstand"/>
        <w:numPr>
          <w:ilvl w:val="0"/>
          <w:numId w:val="31"/>
        </w:numPr>
        <w:rPr>
          <w:sz w:val="24"/>
          <w:szCs w:val="24"/>
          <w:lang w:val="en-US"/>
        </w:rPr>
      </w:pPr>
      <w:r>
        <w:rPr>
          <w:sz w:val="24"/>
          <w:szCs w:val="24"/>
        </w:rPr>
        <w:t>Ny jolleværksted.</w:t>
      </w:r>
    </w:p>
    <w:p w:rsidR="00405671" w:rsidRDefault="00405671" w:rsidP="00405671">
      <w:pPr>
        <w:pStyle w:val="Ingenafstand"/>
        <w:numPr>
          <w:ilvl w:val="0"/>
          <w:numId w:val="31"/>
        </w:numPr>
        <w:rPr>
          <w:sz w:val="24"/>
          <w:szCs w:val="24"/>
          <w:lang w:val="en-US"/>
        </w:rPr>
      </w:pPr>
      <w:r>
        <w:rPr>
          <w:sz w:val="24"/>
          <w:szCs w:val="24"/>
        </w:rPr>
        <w:t>Medborgerhus.</w:t>
      </w:r>
    </w:p>
    <w:p w:rsidR="00405671" w:rsidRDefault="00405671" w:rsidP="00405671">
      <w:pPr>
        <w:pStyle w:val="Ingenafstand"/>
        <w:rPr>
          <w:sz w:val="24"/>
          <w:szCs w:val="24"/>
          <w:lang w:val="en-US"/>
        </w:rPr>
      </w:pPr>
    </w:p>
    <w:p w:rsidR="00405671" w:rsidRDefault="00405671" w:rsidP="00405671">
      <w:pPr>
        <w:pStyle w:val="Ingenafstand"/>
        <w:rPr>
          <w:b/>
          <w:sz w:val="24"/>
          <w:szCs w:val="24"/>
          <w:lang w:val="en-US"/>
        </w:rPr>
      </w:pPr>
      <w:r>
        <w:rPr>
          <w:b/>
          <w:sz w:val="24"/>
          <w:szCs w:val="24"/>
        </w:rPr>
        <w:t>2023.</w:t>
      </w:r>
    </w:p>
    <w:p w:rsidR="00405671" w:rsidRDefault="00405671" w:rsidP="00405671">
      <w:pPr>
        <w:pStyle w:val="Ingenafstand"/>
        <w:rPr>
          <w:sz w:val="24"/>
          <w:szCs w:val="24"/>
          <w:lang w:val="en-US"/>
        </w:rPr>
      </w:pPr>
      <w:r>
        <w:rPr>
          <w:sz w:val="24"/>
          <w:szCs w:val="24"/>
        </w:rPr>
        <w:t>1. Byggemodning.</w:t>
      </w:r>
    </w:p>
    <w:p w:rsidR="00405671" w:rsidRDefault="00405671" w:rsidP="00405671">
      <w:pPr>
        <w:pStyle w:val="Ingenafstand"/>
        <w:rPr>
          <w:sz w:val="24"/>
          <w:szCs w:val="24"/>
          <w:lang w:val="en-US"/>
        </w:rPr>
      </w:pPr>
      <w:r>
        <w:rPr>
          <w:sz w:val="24"/>
          <w:szCs w:val="24"/>
        </w:rPr>
        <w:t>2. Hovedkloak.</w:t>
      </w:r>
    </w:p>
    <w:p w:rsidR="00873A28" w:rsidRPr="00C63335" w:rsidRDefault="00C63335" w:rsidP="00405671">
      <w:pPr>
        <w:rPr>
          <w:szCs w:val="24"/>
        </w:rPr>
      </w:pPr>
      <w:r>
        <w:rPr>
          <w:szCs w:val="24"/>
        </w:rPr>
        <w:t>3. H</w:t>
      </w:r>
      <w:r w:rsidR="00405671">
        <w:rPr>
          <w:szCs w:val="24"/>
        </w:rPr>
        <w:t>avnekaj</w:t>
      </w:r>
    </w:p>
    <w:p w:rsidR="00405671" w:rsidRPr="00C63335" w:rsidRDefault="00405671" w:rsidP="00405671">
      <w:bookmarkStart w:id="0" w:name="_GoBack"/>
      <w:bookmarkEnd w:id="0"/>
    </w:p>
    <w:p w:rsidR="00405671" w:rsidRPr="00007B2F" w:rsidRDefault="000C4541" w:rsidP="00405671">
      <w:r>
        <w:t>Godkendt fra bygdebestyrelsen den 3. maj 2019 og videresendt.</w:t>
      </w:r>
    </w:p>
    <w:p w:rsidR="00405671" w:rsidRPr="00007B2F" w:rsidRDefault="00405671" w:rsidP="00405671"/>
    <w:p w:rsidR="00405671" w:rsidRPr="00007B2F" w:rsidRDefault="00405671" w:rsidP="00405671">
      <w:pPr>
        <w:rPr>
          <w:b/>
        </w:rPr>
      </w:pPr>
      <w:r>
        <w:rPr>
          <w:b/>
        </w:rPr>
        <w:t>Afgørelse</w:t>
      </w:r>
    </w:p>
    <w:p w:rsidR="00873A28" w:rsidRPr="00007B2F" w:rsidRDefault="00873A28" w:rsidP="00873A28"/>
    <w:p w:rsidR="00873A28" w:rsidRPr="00007B2F" w:rsidRDefault="00943BC3" w:rsidP="00873A28">
      <w:r>
        <w:t>Taget til efterretning.</w:t>
      </w:r>
    </w:p>
    <w:p w:rsidR="000C4541" w:rsidRPr="00007B2F" w:rsidRDefault="000C4541">
      <w:pPr>
        <w:tabs>
          <w:tab w:val="clear" w:pos="284"/>
        </w:tabs>
      </w:pPr>
      <w:r w:rsidRPr="00007B2F">
        <w:rPr>
          <w:b/>
        </w:rPr>
        <w:br w:type="page"/>
      </w:r>
    </w:p>
    <w:p w:rsidR="00405671" w:rsidRPr="00C63335" w:rsidRDefault="00405671" w:rsidP="00405671">
      <w:pPr>
        <w:pStyle w:val="Indhold-punkter"/>
        <w:numPr>
          <w:ilvl w:val="0"/>
          <w:numId w:val="0"/>
        </w:numPr>
        <w:tabs>
          <w:tab w:val="clear" w:pos="284"/>
        </w:tabs>
      </w:pPr>
      <w:r>
        <w:t>Punkt. 08</w:t>
      </w:r>
      <w:r>
        <w:tab/>
      </w:r>
      <w:r>
        <w:tab/>
      </w:r>
      <w:r>
        <w:tab/>
      </w:r>
    </w:p>
    <w:p w:rsidR="00405671" w:rsidRPr="00001557" w:rsidRDefault="00405671" w:rsidP="00405671">
      <w:pPr>
        <w:pStyle w:val="Indhold-punkter"/>
        <w:numPr>
          <w:ilvl w:val="0"/>
          <w:numId w:val="0"/>
        </w:numPr>
        <w:tabs>
          <w:tab w:val="clear" w:pos="284"/>
        </w:tabs>
        <w:ind w:left="1134" w:hanging="1134"/>
        <w:rPr>
          <w:u w:val="single"/>
          <w:lang w:val="en-US"/>
        </w:rPr>
      </w:pPr>
      <w:r>
        <w:rPr>
          <w:u w:val="single"/>
        </w:rPr>
        <w:t>Orienteringssager</w:t>
      </w:r>
    </w:p>
    <w:p w:rsidR="00405671" w:rsidRPr="00007B2F" w:rsidRDefault="00405671" w:rsidP="00405671">
      <w:pPr>
        <w:numPr>
          <w:ilvl w:val="0"/>
          <w:numId w:val="33"/>
        </w:numPr>
      </w:pPr>
      <w:r>
        <w:t>Referat af skolebestyrelsens møde af 24/4/2019</w:t>
      </w:r>
    </w:p>
    <w:p w:rsidR="00405671" w:rsidRDefault="00405671" w:rsidP="00405671">
      <w:pPr>
        <w:numPr>
          <w:ilvl w:val="0"/>
          <w:numId w:val="33"/>
        </w:numPr>
        <w:rPr>
          <w:lang w:val="en-US"/>
        </w:rPr>
      </w:pPr>
      <w:r>
        <w:t>Kontorlederens månedsrapportering for April 2019</w:t>
      </w:r>
    </w:p>
    <w:p w:rsidR="00405671" w:rsidRDefault="00405671" w:rsidP="00405671">
      <w:pPr>
        <w:numPr>
          <w:ilvl w:val="0"/>
          <w:numId w:val="33"/>
        </w:numPr>
        <w:rPr>
          <w:lang w:val="en-US"/>
        </w:rPr>
      </w:pPr>
      <w:r>
        <w:t xml:space="preserve">Referat fra bygdebestyrelsesmødet </w:t>
      </w:r>
    </w:p>
    <w:p w:rsidR="00405671" w:rsidRDefault="00405671" w:rsidP="00405671">
      <w:pPr>
        <w:numPr>
          <w:ilvl w:val="0"/>
          <w:numId w:val="33"/>
        </w:numPr>
        <w:rPr>
          <w:lang w:val="en-US"/>
        </w:rPr>
      </w:pPr>
      <w:r>
        <w:t>Bygdebestyrelsens mødereferat af 2/5/2019.</w:t>
      </w:r>
    </w:p>
    <w:p w:rsidR="000A56C8" w:rsidRPr="00007B2F" w:rsidRDefault="000A56C8" w:rsidP="00405671">
      <w:pPr>
        <w:numPr>
          <w:ilvl w:val="0"/>
          <w:numId w:val="33"/>
        </w:numPr>
      </w:pPr>
      <w:r>
        <w:t>Nærmere redegørelse om kommunalbestyrelsens beslutning om renovering af skolen i Kangaamiut.</w:t>
      </w:r>
    </w:p>
    <w:p w:rsidR="00405671" w:rsidRPr="00007B2F" w:rsidRDefault="00405671" w:rsidP="00405671"/>
    <w:p w:rsidR="00405671" w:rsidRPr="00007B2F" w:rsidRDefault="00405671" w:rsidP="00405671"/>
    <w:p w:rsidR="00405671" w:rsidRPr="00007B2F" w:rsidRDefault="00943BC3" w:rsidP="00405671">
      <w:r>
        <w:t>Taget til efterretning</w:t>
      </w:r>
    </w:p>
    <w:p w:rsidR="000C4541" w:rsidRPr="00007B2F" w:rsidRDefault="000C4541">
      <w:pPr>
        <w:tabs>
          <w:tab w:val="clear" w:pos="284"/>
        </w:tabs>
      </w:pPr>
      <w:r w:rsidRPr="00007B2F">
        <w:rPr>
          <w:b/>
        </w:rPr>
        <w:br w:type="page"/>
      </w:r>
    </w:p>
    <w:p w:rsidR="00405671" w:rsidRPr="00007B2F" w:rsidRDefault="00405671" w:rsidP="00405671">
      <w:pPr>
        <w:pStyle w:val="Indhold-punkter"/>
        <w:numPr>
          <w:ilvl w:val="0"/>
          <w:numId w:val="0"/>
        </w:numPr>
        <w:tabs>
          <w:tab w:val="clear" w:pos="284"/>
        </w:tabs>
        <w:ind w:left="1134" w:hanging="1134"/>
      </w:pPr>
      <w:r>
        <w:t>Pkt. 09 Eventuelt.</w:t>
      </w:r>
    </w:p>
    <w:p w:rsidR="00405671" w:rsidRPr="00007B2F" w:rsidRDefault="00405671" w:rsidP="00405671"/>
    <w:p w:rsidR="00405671" w:rsidRDefault="00B97A86" w:rsidP="00664F7B">
      <w:pPr>
        <w:pStyle w:val="Listeafsnit"/>
        <w:numPr>
          <w:ilvl w:val="0"/>
          <w:numId w:val="34"/>
        </w:numPr>
      </w:pPr>
      <w:r>
        <w:t>Hudson har godkendt kr. 217.600,00 til kunstgræsbanen.</w:t>
      </w:r>
    </w:p>
    <w:p w:rsidR="00B97A86" w:rsidRDefault="00B97A86" w:rsidP="00664F7B">
      <w:pPr>
        <w:pStyle w:val="Listeafsnit"/>
        <w:numPr>
          <w:ilvl w:val="0"/>
          <w:numId w:val="34"/>
        </w:numPr>
      </w:pPr>
      <w:r>
        <w:t>Oprydning pågår den 25, 26 Maj samt 1-2 Juni 2019, hvor der til vejformanden stilles krav om at være på arbejde.</w:t>
      </w:r>
    </w:p>
    <w:p w:rsidR="00B97A86" w:rsidRDefault="00B97A86" w:rsidP="00664F7B">
      <w:pPr>
        <w:pStyle w:val="Listeafsnit"/>
        <w:numPr>
          <w:ilvl w:val="0"/>
          <w:numId w:val="34"/>
        </w:numPr>
      </w:pPr>
      <w:r>
        <w:t>Budgetseminaret afholdes i Sisimiut i uge 24/19 i Sisimiut / Albrichtine Lynge skal deltage.</w:t>
      </w:r>
    </w:p>
    <w:p w:rsidR="00B97A86" w:rsidRDefault="00B97A86" w:rsidP="00664F7B">
      <w:pPr>
        <w:pStyle w:val="Listeafsnit"/>
        <w:numPr>
          <w:ilvl w:val="0"/>
          <w:numId w:val="34"/>
        </w:numPr>
      </w:pPr>
      <w:r>
        <w:t>Der blev forespurgt om spildolie brænderen benyttes, den er allerede ibrugtaget.</w:t>
      </w:r>
    </w:p>
    <w:p w:rsidR="00B97A86" w:rsidRDefault="00B97A86" w:rsidP="00664F7B">
      <w:pPr>
        <w:pStyle w:val="Listeafsnit"/>
        <w:numPr>
          <w:ilvl w:val="0"/>
          <w:numId w:val="34"/>
        </w:numPr>
      </w:pPr>
      <w:r>
        <w:t xml:space="preserve">Er der poser til glasskår og jernskrot? </w:t>
      </w:r>
    </w:p>
    <w:p w:rsidR="00B97A86" w:rsidRDefault="00B97A86" w:rsidP="00664F7B">
      <w:pPr>
        <w:pStyle w:val="Listeafsnit"/>
        <w:numPr>
          <w:ilvl w:val="0"/>
          <w:numId w:val="34"/>
        </w:numPr>
      </w:pPr>
      <w:r>
        <w:t>Renovering i B 622, A.Kr. undersøger sagen.</w:t>
      </w:r>
    </w:p>
    <w:p w:rsidR="000C4541" w:rsidRDefault="000C4541">
      <w:pPr>
        <w:tabs>
          <w:tab w:val="clear" w:pos="284"/>
        </w:tabs>
      </w:pPr>
      <w:r>
        <w:br w:type="page"/>
      </w:r>
    </w:p>
    <w:p w:rsidR="00405671" w:rsidRPr="00873A28" w:rsidRDefault="00405671" w:rsidP="00405671">
      <w:pPr>
        <w:rPr>
          <w:lang w:val="en-US"/>
        </w:rPr>
      </w:pPr>
      <w:r>
        <w:t>Mødet sluttede kl. 14:10</w:t>
      </w:r>
    </w:p>
    <w:sectPr w:rsidR="00405671" w:rsidRPr="00873A28" w:rsidSect="00EF7CFA">
      <w:headerReference w:type="default" r:id="rId7"/>
      <w:footerReference w:type="even" r:id="rId8"/>
      <w:footerReference w:type="default" r:id="rId9"/>
      <w:pgSz w:w="11907" w:h="16840"/>
      <w:pgMar w:top="1701"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EA" w:rsidRDefault="000051EA">
      <w:r>
        <w:separator/>
      </w:r>
    </w:p>
  </w:endnote>
  <w:endnote w:type="continuationSeparator" w:id="0">
    <w:p w:rsidR="000051EA" w:rsidRDefault="0000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B413C" w:rsidRDefault="002B41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C63335">
      <w:rPr>
        <w:rStyle w:val="Sidetal"/>
        <w:noProof/>
      </w:rPr>
      <w:t>12</w:t>
    </w:r>
    <w:r>
      <w:rPr>
        <w:rStyle w:val="Sidetal"/>
      </w:rPr>
      <w:fldChar w:fldCharType="end"/>
    </w:r>
  </w:p>
  <w:p w:rsidR="003B10E2" w:rsidRPr="00BF0146" w:rsidRDefault="000A56C8" w:rsidP="003B10E2">
    <w:pPr>
      <w:pStyle w:val="Sidefod"/>
      <w:ind w:left="3005"/>
      <w:rPr>
        <w:rFonts w:ascii="Rockwell" w:hAnsi="Rockwell"/>
        <w:color w:val="4D9FF9"/>
        <w:sz w:val="18"/>
        <w:szCs w:val="18"/>
      </w:rPr>
    </w:pPr>
    <w:r>
      <w:rPr>
        <w:rFonts w:ascii="Rockwell" w:hAnsi="Rockwell"/>
        <w:color w:val="288BF8"/>
        <w:sz w:val="20"/>
      </w:rPr>
      <w:t xml:space="preserve">                                                                                </w:t>
    </w:r>
    <w:r>
      <w:rPr>
        <w:rFonts w:ascii="Rockwell" w:hAnsi="Rockwell"/>
        <w:color w:val="4D9FF9"/>
        <w:sz w:val="18"/>
        <w:szCs w:val="18"/>
      </w:rPr>
      <w:t>Qeqqata Kommunia</w:t>
    </w:r>
  </w:p>
  <w:p w:rsidR="002B413C" w:rsidRDefault="002B41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EA" w:rsidRDefault="000051EA">
      <w:r>
        <w:separator/>
      </w:r>
    </w:p>
  </w:footnote>
  <w:footnote w:type="continuationSeparator" w:id="0">
    <w:p w:rsidR="000051EA" w:rsidRDefault="0000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Pr="00920F2D" w:rsidRDefault="002B413C" w:rsidP="00EF7CFA">
    <w:pPr>
      <w:pStyle w:val="Sidehoved"/>
      <w:pBdr>
        <w:top w:val="single" w:sz="6" w:space="5" w:color="auto"/>
        <w:left w:val="single" w:sz="6" w:space="5" w:color="auto"/>
        <w:bottom w:val="single" w:sz="6" w:space="5" w:color="auto"/>
        <w:right w:val="single" w:sz="6" w:space="5" w:color="auto"/>
      </w:pBdr>
      <w:shd w:val="pct5" w:color="auto" w:fill="auto"/>
      <w:jc w:val="center"/>
      <w:rPr>
        <w:szCs w:val="24"/>
      </w:rPr>
    </w:pPr>
    <w:r>
      <w:rPr>
        <w:b/>
        <w:i/>
        <w:szCs w:val="24"/>
      </w:rPr>
      <w:t>Bygdebestyrelsens ordinære møde 15. maj 2019 6/2019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D30B538"/>
    <w:lvl w:ilvl="0">
      <w:start w:val="1"/>
      <w:numFmt w:val="decimal"/>
      <w:pStyle w:val="Opstilling-talellerbogst"/>
      <w:lvlText w:val="%1."/>
      <w:lvlJc w:val="left"/>
      <w:pPr>
        <w:tabs>
          <w:tab w:val="num" w:pos="360"/>
        </w:tabs>
        <w:ind w:left="360" w:hanging="360"/>
      </w:pPr>
    </w:lvl>
  </w:abstractNum>
  <w:abstractNum w:abstractNumId="1" w15:restartNumberingAfterBreak="0">
    <w:nsid w:val="03324287"/>
    <w:multiLevelType w:val="hybridMultilevel"/>
    <w:tmpl w:val="DC7031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F14F7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AD6E70"/>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05EE227C"/>
    <w:multiLevelType w:val="singleLevel"/>
    <w:tmpl w:val="51D83D14"/>
    <w:lvl w:ilvl="0">
      <w:numFmt w:val="bullet"/>
      <w:lvlText w:val="-"/>
      <w:lvlJc w:val="left"/>
      <w:pPr>
        <w:tabs>
          <w:tab w:val="num" w:pos="360"/>
        </w:tabs>
        <w:ind w:left="360" w:hanging="360"/>
      </w:pPr>
      <w:rPr>
        <w:rFonts w:hint="default"/>
      </w:rPr>
    </w:lvl>
  </w:abstractNum>
  <w:abstractNum w:abstractNumId="5" w15:restartNumberingAfterBreak="0">
    <w:nsid w:val="06EC41D8"/>
    <w:multiLevelType w:val="singleLevel"/>
    <w:tmpl w:val="D4A2FABE"/>
    <w:lvl w:ilvl="0">
      <w:numFmt w:val="bullet"/>
      <w:lvlText w:val="-"/>
      <w:lvlJc w:val="left"/>
      <w:pPr>
        <w:tabs>
          <w:tab w:val="num" w:pos="360"/>
        </w:tabs>
        <w:ind w:left="360" w:hanging="360"/>
      </w:pPr>
      <w:rPr>
        <w:rFonts w:hint="default"/>
      </w:rPr>
    </w:lvl>
  </w:abstractNum>
  <w:abstractNum w:abstractNumId="6"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7" w15:restartNumberingAfterBreak="0">
    <w:nsid w:val="16E878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976139"/>
    <w:multiLevelType w:val="singleLevel"/>
    <w:tmpl w:val="30CA0F54"/>
    <w:lvl w:ilvl="0">
      <w:start w:val="1"/>
      <w:numFmt w:val="decimal"/>
      <w:lvlText w:val="%1. "/>
      <w:legacy w:legacy="1" w:legacySpace="0" w:legacyIndent="454"/>
      <w:lvlJc w:val="left"/>
      <w:pPr>
        <w:ind w:left="454" w:hanging="454"/>
      </w:pPr>
      <w:rPr>
        <w:rFonts w:ascii="Times New Roman" w:hAnsi="Times New Roman" w:hint="default"/>
        <w:b/>
        <w:i w:val="0"/>
        <w:sz w:val="24"/>
        <w:u w:val="none"/>
      </w:rPr>
    </w:lvl>
  </w:abstractNum>
  <w:abstractNum w:abstractNumId="9" w15:restartNumberingAfterBreak="0">
    <w:nsid w:val="20744421"/>
    <w:multiLevelType w:val="singleLevel"/>
    <w:tmpl w:val="AD3EA03C"/>
    <w:lvl w:ilvl="0">
      <w:start w:val="1"/>
      <w:numFmt w:val="decimal"/>
      <w:lvlText w:val="%1. "/>
      <w:lvlJc w:val="left"/>
      <w:pPr>
        <w:tabs>
          <w:tab w:val="num" w:pos="454"/>
        </w:tabs>
        <w:ind w:left="454" w:hanging="454"/>
      </w:pPr>
      <w:rPr>
        <w:rFonts w:ascii="Times New Roman" w:hAnsi="Times New Roman" w:hint="default"/>
        <w:b/>
        <w:i w:val="0"/>
        <w:sz w:val="24"/>
        <w:u w:val="none"/>
      </w:rPr>
    </w:lvl>
  </w:abstractNum>
  <w:abstractNum w:abstractNumId="10" w15:restartNumberingAfterBreak="0">
    <w:nsid w:val="27E123D9"/>
    <w:multiLevelType w:val="hybridMultilevel"/>
    <w:tmpl w:val="640EF3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A426FF"/>
    <w:multiLevelType w:val="singleLevel"/>
    <w:tmpl w:val="0406000F"/>
    <w:lvl w:ilvl="0">
      <w:start w:val="1"/>
      <w:numFmt w:val="decimal"/>
      <w:lvlText w:val="%1."/>
      <w:lvlJc w:val="left"/>
      <w:pPr>
        <w:tabs>
          <w:tab w:val="num" w:pos="360"/>
        </w:tabs>
        <w:ind w:left="360" w:hanging="360"/>
      </w:pPr>
    </w:lvl>
  </w:abstractNum>
  <w:abstractNum w:abstractNumId="12" w15:restartNumberingAfterBreak="0">
    <w:nsid w:val="2AD15F1A"/>
    <w:multiLevelType w:val="hybridMultilevel"/>
    <w:tmpl w:val="75DE20AE"/>
    <w:lvl w:ilvl="0" w:tplc="81342AE0">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00155C6"/>
    <w:multiLevelType w:val="hybridMultilevel"/>
    <w:tmpl w:val="CBD67AD2"/>
    <w:lvl w:ilvl="0" w:tplc="65784642">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4835313"/>
    <w:multiLevelType w:val="singleLevel"/>
    <w:tmpl w:val="6B1CAE1A"/>
    <w:lvl w:ilvl="0">
      <w:start w:val="1"/>
      <w:numFmt w:val="decimal"/>
      <w:lvlText w:val="%1."/>
      <w:legacy w:legacy="1" w:legacySpace="0" w:legacyIndent="283"/>
      <w:lvlJc w:val="left"/>
      <w:pPr>
        <w:ind w:left="283" w:hanging="283"/>
      </w:pPr>
    </w:lvl>
  </w:abstractNum>
  <w:abstractNum w:abstractNumId="15" w15:restartNumberingAfterBreak="0">
    <w:nsid w:val="3ED07B5D"/>
    <w:multiLevelType w:val="hybridMultilevel"/>
    <w:tmpl w:val="05EC9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624404"/>
    <w:multiLevelType w:val="hybridMultilevel"/>
    <w:tmpl w:val="640EF3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85105FC"/>
    <w:multiLevelType w:val="singleLevel"/>
    <w:tmpl w:val="9744A93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4BD97F05"/>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52B1171C"/>
    <w:multiLevelType w:val="singleLevel"/>
    <w:tmpl w:val="7206D3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54C00E60"/>
    <w:multiLevelType w:val="singleLevel"/>
    <w:tmpl w:val="7D2A1E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5C9E5FF0"/>
    <w:multiLevelType w:val="singleLevel"/>
    <w:tmpl w:val="0406000F"/>
    <w:lvl w:ilvl="0">
      <w:start w:val="1"/>
      <w:numFmt w:val="decimal"/>
      <w:lvlText w:val="%1."/>
      <w:lvlJc w:val="left"/>
      <w:pPr>
        <w:tabs>
          <w:tab w:val="num" w:pos="360"/>
        </w:tabs>
        <w:ind w:left="360" w:hanging="360"/>
      </w:pPr>
    </w:lvl>
  </w:abstractNum>
  <w:abstractNum w:abstractNumId="22" w15:restartNumberingAfterBreak="0">
    <w:nsid w:val="5DDC7D38"/>
    <w:multiLevelType w:val="multilevel"/>
    <w:tmpl w:val="75DE20A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B12EF7"/>
    <w:multiLevelType w:val="singleLevel"/>
    <w:tmpl w:val="D4A2FABE"/>
    <w:lvl w:ilvl="0">
      <w:start w:val="4"/>
      <w:numFmt w:val="bullet"/>
      <w:lvlText w:val="-"/>
      <w:lvlJc w:val="left"/>
      <w:pPr>
        <w:tabs>
          <w:tab w:val="num" w:pos="360"/>
        </w:tabs>
        <w:ind w:left="360" w:hanging="360"/>
      </w:pPr>
      <w:rPr>
        <w:rFonts w:hint="default"/>
      </w:rPr>
    </w:lvl>
  </w:abstractNum>
  <w:abstractNum w:abstractNumId="24" w15:restartNumberingAfterBreak="0">
    <w:nsid w:val="68B82B31"/>
    <w:multiLevelType w:val="singleLevel"/>
    <w:tmpl w:val="0406000F"/>
    <w:lvl w:ilvl="0">
      <w:start w:val="1"/>
      <w:numFmt w:val="decimal"/>
      <w:lvlText w:val="%1."/>
      <w:lvlJc w:val="left"/>
      <w:pPr>
        <w:tabs>
          <w:tab w:val="num" w:pos="360"/>
        </w:tabs>
        <w:ind w:left="360" w:hanging="360"/>
      </w:pPr>
      <w:rPr>
        <w:rFonts w:hint="default"/>
      </w:rPr>
    </w:lvl>
  </w:abstractNum>
  <w:abstractNum w:abstractNumId="25" w15:restartNumberingAfterBreak="0">
    <w:nsid w:val="68D86AF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A27D04"/>
    <w:multiLevelType w:val="singleLevel"/>
    <w:tmpl w:val="0406000F"/>
    <w:lvl w:ilvl="0">
      <w:start w:val="1"/>
      <w:numFmt w:val="decimal"/>
      <w:lvlText w:val="%1."/>
      <w:lvlJc w:val="left"/>
      <w:pPr>
        <w:tabs>
          <w:tab w:val="num" w:pos="360"/>
        </w:tabs>
        <w:ind w:left="360" w:hanging="360"/>
      </w:pPr>
      <w:rPr>
        <w:rFonts w:hint="default"/>
      </w:rPr>
    </w:lvl>
  </w:abstractNum>
  <w:abstractNum w:abstractNumId="27" w15:restartNumberingAfterBreak="0">
    <w:nsid w:val="7E3624CC"/>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20"/>
  </w:num>
  <w:num w:numId="4">
    <w:abstractNumId w:val="17"/>
  </w:num>
  <w:num w:numId="5">
    <w:abstractNumId w:val="9"/>
  </w:num>
  <w:num w:numId="6">
    <w:abstractNumId w:val="19"/>
  </w:num>
  <w:num w:numId="7">
    <w:abstractNumId w:val="2"/>
  </w:num>
  <w:num w:numId="8">
    <w:abstractNumId w:val="3"/>
  </w:num>
  <w:num w:numId="9">
    <w:abstractNumId w:val="5"/>
  </w:num>
  <w:num w:numId="10">
    <w:abstractNumId w:val="21"/>
  </w:num>
  <w:num w:numId="11">
    <w:abstractNumId w:val="4"/>
  </w:num>
  <w:num w:numId="12">
    <w:abstractNumId w:val="23"/>
  </w:num>
  <w:num w:numId="13">
    <w:abstractNumId w:val="26"/>
  </w:num>
  <w:num w:numId="14">
    <w:abstractNumId w:val="7"/>
  </w:num>
  <w:num w:numId="15">
    <w:abstractNumId w:val="25"/>
  </w:num>
  <w:num w:numId="16">
    <w:abstractNumId w:val="27"/>
  </w:num>
  <w:num w:numId="17">
    <w:abstractNumId w:val="24"/>
  </w:num>
  <w:num w:numId="18">
    <w:abstractNumId w:val="0"/>
  </w:num>
  <w:num w:numId="19">
    <w:abstractNumId w:val="0"/>
  </w:num>
  <w:num w:numId="20">
    <w:abstractNumId w:val="18"/>
  </w:num>
  <w:num w:numId="21">
    <w:abstractNumId w:val="11"/>
  </w:num>
  <w:num w:numId="22">
    <w:abstractNumId w:val="0"/>
  </w:num>
  <w:num w:numId="23">
    <w:abstractNumId w:val="6"/>
  </w:num>
  <w:num w:numId="24">
    <w:abstractNumId w:val="6"/>
  </w:num>
  <w:num w:numId="25">
    <w:abstractNumId w:val="0"/>
  </w:num>
  <w:num w:numId="26">
    <w:abstractNumId w:val="6"/>
  </w:num>
  <w:num w:numId="27">
    <w:abstractNumId w:val="6"/>
    <w:lvlOverride w:ilvl="0">
      <w:startOverride w:val="1"/>
    </w:lvlOverride>
  </w:num>
  <w:num w:numId="28">
    <w:abstractNumId w:val="12"/>
  </w:num>
  <w:num w:numId="29">
    <w:abstractNumId w:val="22"/>
  </w:num>
  <w:num w:numId="30">
    <w:abstractNumId w:val="13"/>
  </w:num>
  <w:num w:numId="31">
    <w:abstractNumId w:val="10"/>
  </w:num>
  <w:num w:numId="32">
    <w:abstractNumId w:val="16"/>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C3"/>
    <w:rsid w:val="00001557"/>
    <w:rsid w:val="000051EA"/>
    <w:rsid w:val="00007B2F"/>
    <w:rsid w:val="00045D79"/>
    <w:rsid w:val="000505B5"/>
    <w:rsid w:val="000A3C28"/>
    <w:rsid w:val="000A56C8"/>
    <w:rsid w:val="000C4541"/>
    <w:rsid w:val="000D27DC"/>
    <w:rsid w:val="00122350"/>
    <w:rsid w:val="0016761A"/>
    <w:rsid w:val="00185BCC"/>
    <w:rsid w:val="001914C3"/>
    <w:rsid w:val="001C727B"/>
    <w:rsid w:val="001E2D16"/>
    <w:rsid w:val="00234811"/>
    <w:rsid w:val="00246390"/>
    <w:rsid w:val="002A1FCA"/>
    <w:rsid w:val="002B413C"/>
    <w:rsid w:val="00315D63"/>
    <w:rsid w:val="0032173C"/>
    <w:rsid w:val="003675E7"/>
    <w:rsid w:val="003B10E2"/>
    <w:rsid w:val="003F1FF1"/>
    <w:rsid w:val="00405671"/>
    <w:rsid w:val="00411A4B"/>
    <w:rsid w:val="0044230F"/>
    <w:rsid w:val="004519E7"/>
    <w:rsid w:val="00542AE6"/>
    <w:rsid w:val="005750F9"/>
    <w:rsid w:val="005B0794"/>
    <w:rsid w:val="005B5AF0"/>
    <w:rsid w:val="005C4F70"/>
    <w:rsid w:val="005F0EF0"/>
    <w:rsid w:val="00664F7B"/>
    <w:rsid w:val="006857EE"/>
    <w:rsid w:val="00691A4A"/>
    <w:rsid w:val="006D1F1E"/>
    <w:rsid w:val="006F03B3"/>
    <w:rsid w:val="00716F3B"/>
    <w:rsid w:val="00724798"/>
    <w:rsid w:val="007343B6"/>
    <w:rsid w:val="00775713"/>
    <w:rsid w:val="00794066"/>
    <w:rsid w:val="007B485D"/>
    <w:rsid w:val="007C6CB0"/>
    <w:rsid w:val="007D7507"/>
    <w:rsid w:val="007F55FA"/>
    <w:rsid w:val="007F5F5A"/>
    <w:rsid w:val="007F6225"/>
    <w:rsid w:val="00832954"/>
    <w:rsid w:val="00851E5F"/>
    <w:rsid w:val="00873A28"/>
    <w:rsid w:val="00883125"/>
    <w:rsid w:val="008B4C68"/>
    <w:rsid w:val="008E10D6"/>
    <w:rsid w:val="008E239C"/>
    <w:rsid w:val="00920F2D"/>
    <w:rsid w:val="00943BC3"/>
    <w:rsid w:val="00996BC8"/>
    <w:rsid w:val="009A63AE"/>
    <w:rsid w:val="00A02BBA"/>
    <w:rsid w:val="00A751DD"/>
    <w:rsid w:val="00AD07EF"/>
    <w:rsid w:val="00B12C4B"/>
    <w:rsid w:val="00B862FF"/>
    <w:rsid w:val="00B97A86"/>
    <w:rsid w:val="00BB77DB"/>
    <w:rsid w:val="00BD6703"/>
    <w:rsid w:val="00C63335"/>
    <w:rsid w:val="00D045E7"/>
    <w:rsid w:val="00D123D7"/>
    <w:rsid w:val="00D41711"/>
    <w:rsid w:val="00D53DBC"/>
    <w:rsid w:val="00D90166"/>
    <w:rsid w:val="00DB0C91"/>
    <w:rsid w:val="00DD2CF2"/>
    <w:rsid w:val="00DD6794"/>
    <w:rsid w:val="00DE0B42"/>
    <w:rsid w:val="00E0144C"/>
    <w:rsid w:val="00E01A8E"/>
    <w:rsid w:val="00E061A8"/>
    <w:rsid w:val="00E151AA"/>
    <w:rsid w:val="00E525AB"/>
    <w:rsid w:val="00E767FE"/>
    <w:rsid w:val="00E95DE3"/>
    <w:rsid w:val="00EF7CFA"/>
    <w:rsid w:val="00F93C49"/>
    <w:rsid w:val="00FA1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4C4FC"/>
  <w15:chartTrackingRefBased/>
  <w15:docId w15:val="{11EAF5E4-33A7-4EE2-89A9-05C43BDF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pPr>
    <w:rPr>
      <w:sz w:val="24"/>
    </w:rPr>
  </w:style>
  <w:style w:type="paragraph" w:styleId="Overskrift1">
    <w:name w:val="heading 1"/>
    <w:basedOn w:val="Normal"/>
    <w:next w:val="Overskrift2"/>
    <w:qFormat/>
    <w:pPr>
      <w:keepNext/>
      <w:outlineLvl w:val="0"/>
    </w:pPr>
    <w:rPr>
      <w:b/>
      <w:sz w:val="28"/>
    </w:rPr>
  </w:style>
  <w:style w:type="paragraph" w:styleId="Overskrift2">
    <w:name w:val="heading 2"/>
    <w:basedOn w:val="Normal"/>
    <w:next w:val="Normal"/>
    <w:qFormat/>
    <w:pPr>
      <w:keepNext/>
      <w:spacing w:after="240"/>
      <w:jc w:val="both"/>
      <w:outlineLvl w:val="1"/>
    </w:pPr>
    <w:rPr>
      <w:i/>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outlineLvl w:val="3"/>
    </w:pPr>
    <w:rPr>
      <w:b/>
    </w:rPr>
  </w:style>
  <w:style w:type="paragraph" w:styleId="Overskrift5">
    <w:name w:val="heading 5"/>
    <w:basedOn w:val="Normal"/>
    <w:next w:val="Normal"/>
    <w:qFormat/>
    <w:pPr>
      <w:keepNext/>
      <w:outlineLvl w:val="4"/>
    </w:pPr>
    <w:rPr>
      <w:b/>
      <w:i/>
    </w:rPr>
  </w:style>
  <w:style w:type="paragraph" w:styleId="Overskrift6">
    <w:name w:val="heading 6"/>
    <w:basedOn w:val="Normal"/>
    <w:next w:val="Normal"/>
    <w:qFormat/>
    <w:pPr>
      <w:keepNext/>
      <w:outlineLvl w:val="5"/>
    </w:pPr>
    <w:rPr>
      <w:b/>
      <w:sz w:val="28"/>
    </w:rPr>
  </w:style>
  <w:style w:type="paragraph" w:styleId="Overskrift7">
    <w:name w:val="heading 7"/>
    <w:basedOn w:val="Normal"/>
    <w:next w:val="Normal"/>
    <w:qFormat/>
    <w:pPr>
      <w:keepNext/>
      <w:outlineLvl w:val="6"/>
    </w:pPr>
    <w:rPr>
      <w:b/>
    </w:rPr>
  </w:style>
  <w:style w:type="paragraph" w:styleId="Overskrift8">
    <w:name w:val="heading 8"/>
    <w:basedOn w:val="Normal"/>
    <w:next w:val="Normal"/>
    <w:qFormat/>
    <w:pPr>
      <w:keepNext/>
      <w:outlineLvl w:val="7"/>
    </w:pPr>
    <w:rPr>
      <w:b/>
      <w:sz w:val="28"/>
    </w:rPr>
  </w:style>
  <w:style w:type="paragraph" w:styleId="Overskrift9">
    <w:name w:val="heading 9"/>
    <w:basedOn w:val="Normal"/>
    <w:next w:val="Normal"/>
    <w:qFormat/>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
    <w:name w:val="Body Text"/>
    <w:basedOn w:val="Normal"/>
    <w:rPr>
      <w:b/>
      <w:sz w:val="28"/>
    </w:rPr>
  </w:style>
  <w:style w:type="paragraph" w:customStyle="1" w:styleId="Indhold-overskrift">
    <w:name w:val="Indhold - overskrift"/>
    <w:basedOn w:val="Normal"/>
    <w:pPr>
      <w:spacing w:line="360" w:lineRule="auto"/>
    </w:pPr>
    <w:rPr>
      <w:b/>
    </w:rPr>
  </w:style>
  <w:style w:type="paragraph" w:customStyle="1" w:styleId="Indhold-punkter">
    <w:name w:val="Indhold - punkter"/>
    <w:basedOn w:val="Normal"/>
    <w:pPr>
      <w:numPr>
        <w:numId w:val="26"/>
      </w:numPr>
      <w:tabs>
        <w:tab w:val="clear" w:pos="360"/>
      </w:tabs>
      <w:spacing w:line="360" w:lineRule="auto"/>
      <w:ind w:left="284" w:hanging="284"/>
    </w:pPr>
    <w:rPr>
      <w:b/>
    </w:rPr>
  </w:style>
  <w:style w:type="paragraph" w:styleId="Opstilling-talellerbogst">
    <w:name w:val="List Number"/>
    <w:basedOn w:val="Normal"/>
    <w:pPr>
      <w:numPr>
        <w:numId w:val="25"/>
      </w:numPr>
      <w:tabs>
        <w:tab w:val="clear" w:pos="360"/>
      </w:tabs>
      <w:ind w:left="284" w:hanging="284"/>
    </w:pPr>
  </w:style>
  <w:style w:type="paragraph" w:customStyle="1" w:styleId="Punkt">
    <w:name w:val="Punkt"/>
    <w:basedOn w:val="Normal"/>
    <w:next w:val="Overskrift1"/>
    <w:pPr>
      <w:spacing w:after="240"/>
    </w:pPr>
    <w:rPr>
      <w:b/>
      <w:u w:val="single"/>
    </w:rPr>
  </w:style>
  <w:style w:type="paragraph" w:styleId="Ingenafstand">
    <w:name w:val="No Spacing"/>
    <w:uiPriority w:val="1"/>
    <w:qFormat/>
    <w:rsid w:val="00405671"/>
    <w:rPr>
      <w:rFonts w:ascii="Century Gothic" w:eastAsia="Century Gothic" w:hAnsi="Century Gothic"/>
      <w:sz w:val="22"/>
      <w:szCs w:val="22"/>
      <w:lang w:eastAsia="en-US"/>
    </w:rPr>
  </w:style>
  <w:style w:type="paragraph" w:styleId="Listeafsnit">
    <w:name w:val="List Paragraph"/>
    <w:basedOn w:val="Normal"/>
    <w:uiPriority w:val="34"/>
    <w:qFormat/>
    <w:rsid w:val="0066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o\Desktop\Skabelon%20-%20Ops&#230;tning%20dagsorden%20Nunaqarfimmi%20aqutsisut.%20kn%20201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 - Opsætning dagsorden Nunaqarfimmi aqutsisut. kn 2012</Template>
  <TotalTime>1</TotalTime>
  <Pages>13</Pages>
  <Words>916</Words>
  <Characters>5480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Oversigt over dagsordenspunkter:</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dagsordenspunkter:</dc:title>
  <dc:subject/>
  <dc:creator>Louisannguaq Rosing</dc:creator>
  <cp:keywords/>
  <dc:description/>
  <cp:lastModifiedBy>Hanne Heilmann</cp:lastModifiedBy>
  <cp:revision>2</cp:revision>
  <cp:lastPrinted>2006-08-07T16:28:00Z</cp:lastPrinted>
  <dcterms:created xsi:type="dcterms:W3CDTF">2019-05-23T12:25:00Z</dcterms:created>
  <dcterms:modified xsi:type="dcterms:W3CDTF">2019-05-23T12:25:00Z</dcterms:modified>
</cp:coreProperties>
</file>