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79741" w14:textId="77777777" w:rsidR="005750F9" w:rsidRDefault="007343B6" w:rsidP="006F03B3">
      <w:pPr>
        <w:pStyle w:val="Indhold-overskrift"/>
        <w:tabs>
          <w:tab w:val="clear" w:pos="284"/>
          <w:tab w:val="left" w:pos="-3828"/>
        </w:tabs>
        <w:ind w:left="1134" w:hanging="1134"/>
      </w:pPr>
      <w:r>
        <w:t xml:space="preserve">Dagsorden for det åbne møde:</w:t>
      </w:r>
    </w:p>
    <w:p w14:paraId="17825455" w14:textId="097E4F3F" w:rsidR="00D90166" w:rsidRDefault="00E726AF" w:rsidP="00D90166">
      <w:pPr>
        <w:pStyle w:val="Indhold-punkter"/>
        <w:numPr>
          <w:ilvl w:val="0"/>
          <w:numId w:val="0"/>
        </w:numPr>
        <w:tabs>
          <w:tab w:val="clear" w:pos="284"/>
          <w:tab w:val="left" w:pos="-3686"/>
        </w:tabs>
        <w:ind w:left="1134" w:hanging="1134"/>
        <w:rPr>
          <w:bCs/>
        </w:rPr>
      </w:pPr>
      <w:r>
        <w:t xml:space="preserve">Pkt. 01 Godkendelse af dagsorden</w:t>
      </w:r>
    </w:p>
    <w:p w14:paraId="5C32AE64" w14:textId="1D474DCC" w:rsidR="005343B8" w:rsidRDefault="00E726AF" w:rsidP="00D90166">
      <w:pPr>
        <w:pStyle w:val="Indhold-punkter"/>
        <w:numPr>
          <w:ilvl w:val="0"/>
          <w:numId w:val="0"/>
        </w:numPr>
        <w:tabs>
          <w:tab w:val="clear" w:pos="284"/>
          <w:tab w:val="left" w:pos="-3686"/>
        </w:tabs>
        <w:ind w:left="1134" w:hanging="1134"/>
        <w:rPr>
          <w:bCs/>
        </w:rPr>
      </w:pPr>
      <w:r>
        <w:t xml:space="preserve">Pkt. 02  Formandens beretning</w:t>
      </w:r>
    </w:p>
    <w:p w14:paraId="7DEA11CC" w14:textId="77777777" w:rsidR="007343B6" w:rsidRDefault="007343B6" w:rsidP="00D90166">
      <w:pPr>
        <w:pStyle w:val="Indhold-punkter"/>
        <w:numPr>
          <w:ilvl w:val="0"/>
          <w:numId w:val="0"/>
        </w:numPr>
        <w:tabs>
          <w:tab w:val="clear" w:pos="284"/>
          <w:tab w:val="left" w:pos="-3686"/>
        </w:tabs>
        <w:ind w:left="1134" w:hanging="1134"/>
        <w:rPr>
          <w:bCs/>
        </w:rPr>
      </w:pPr>
    </w:p>
    <w:p w14:paraId="17B9C5E8" w14:textId="4DB2E500" w:rsidR="00D41711" w:rsidRPr="00D41711" w:rsidRDefault="00D41711" w:rsidP="00D90166">
      <w:pPr>
        <w:pStyle w:val="Indhold-punkter"/>
        <w:numPr>
          <w:ilvl w:val="0"/>
          <w:numId w:val="0"/>
        </w:numPr>
        <w:tabs>
          <w:tab w:val="clear" w:pos="284"/>
        </w:tabs>
        <w:ind w:left="1134" w:hanging="1134"/>
        <w:rPr>
          <w:bCs/>
          <w:u w:val="single"/>
        </w:rPr>
      </w:pPr>
      <w:r>
        <w:tab/>
      </w:r>
      <w:r>
        <w:rPr>
          <w:u w:val="single"/>
        </w:rPr>
        <w:t xml:space="preserve">Økonomisager</w:t>
      </w:r>
    </w:p>
    <w:p w14:paraId="3B464A7B" w14:textId="794159EC" w:rsidR="005343B8" w:rsidRDefault="00E726AF" w:rsidP="005343B8">
      <w:pPr>
        <w:pStyle w:val="Indhold-punkter"/>
        <w:numPr>
          <w:ilvl w:val="0"/>
          <w:numId w:val="0"/>
        </w:numPr>
        <w:tabs>
          <w:tab w:val="clear" w:pos="284"/>
        </w:tabs>
        <w:ind w:left="1134" w:hanging="1134"/>
        <w:rPr>
          <w:bCs/>
        </w:rPr>
      </w:pPr>
      <w:r>
        <w:t xml:space="preserve">Pkt. 03 Powerbi</w:t>
      </w:r>
    </w:p>
    <w:p w14:paraId="1FCC2400" w14:textId="77777777" w:rsidR="005343B8" w:rsidRDefault="005343B8" w:rsidP="005343B8">
      <w:pPr>
        <w:pStyle w:val="Indhold-punkter"/>
        <w:numPr>
          <w:ilvl w:val="0"/>
          <w:numId w:val="0"/>
        </w:numPr>
        <w:tabs>
          <w:tab w:val="clear" w:pos="284"/>
        </w:tabs>
        <w:ind w:left="1134" w:hanging="1134"/>
      </w:pPr>
    </w:p>
    <w:p w14:paraId="50E66DE4" w14:textId="77777777" w:rsidR="005343B8" w:rsidRPr="00D41711" w:rsidRDefault="005343B8" w:rsidP="005343B8">
      <w:pPr>
        <w:pStyle w:val="Indhold-punkter"/>
        <w:numPr>
          <w:ilvl w:val="0"/>
          <w:numId w:val="0"/>
        </w:numPr>
        <w:tabs>
          <w:tab w:val="clear" w:pos="284"/>
        </w:tabs>
        <w:ind w:left="1134" w:hanging="1134"/>
        <w:rPr>
          <w:u w:val="single"/>
        </w:rPr>
      </w:pPr>
      <w:r>
        <w:tab/>
      </w:r>
      <w:r>
        <w:rPr>
          <w:u w:val="single"/>
        </w:rPr>
        <w:t xml:space="preserve">Generelle sager</w:t>
      </w:r>
    </w:p>
    <w:p w14:paraId="3312A802" w14:textId="0052D871" w:rsidR="005343B8" w:rsidRDefault="00E726AF" w:rsidP="005343B8">
      <w:pPr>
        <w:pStyle w:val="Indhold-punkter"/>
        <w:numPr>
          <w:ilvl w:val="0"/>
          <w:numId w:val="0"/>
        </w:numPr>
        <w:tabs>
          <w:tab w:val="clear" w:pos="284"/>
        </w:tabs>
        <w:ind w:left="1134" w:hanging="1134"/>
      </w:pPr>
      <w:r>
        <w:t xml:space="preserve">Pkt. 04</w:t>
      </w:r>
      <w:r>
        <w:tab/>
      </w:r>
      <w:r>
        <w:t xml:space="preserve">Forårforskønnelse i bygden</w:t>
      </w:r>
    </w:p>
    <w:p w14:paraId="6DC428F2" w14:textId="6F4EC960" w:rsidR="005343B8" w:rsidRDefault="00E726AF" w:rsidP="005343B8">
      <w:pPr>
        <w:pStyle w:val="Indhold-punkter"/>
        <w:numPr>
          <w:ilvl w:val="0"/>
          <w:numId w:val="0"/>
        </w:numPr>
        <w:tabs>
          <w:tab w:val="clear" w:pos="284"/>
        </w:tabs>
        <w:ind w:left="1134" w:hanging="1134"/>
      </w:pPr>
      <w:r>
        <w:t xml:space="preserve">Pkt. 05</w:t>
      </w:r>
      <w:r>
        <w:tab/>
      </w:r>
      <w:r>
        <w:t xml:space="preserve">Møde med skindindhandleren og fangerne</w:t>
      </w:r>
    </w:p>
    <w:p w14:paraId="10309CAE" w14:textId="08E14700" w:rsidR="00987C82" w:rsidRDefault="00E726AF" w:rsidP="005343B8">
      <w:pPr>
        <w:pStyle w:val="Indhold-punkter"/>
        <w:numPr>
          <w:ilvl w:val="0"/>
          <w:numId w:val="0"/>
        </w:numPr>
        <w:tabs>
          <w:tab w:val="clear" w:pos="284"/>
        </w:tabs>
        <w:ind w:left="1134" w:hanging="1134"/>
      </w:pPr>
      <w:r>
        <w:t xml:space="preserve">Pkt. 06</w:t>
      </w:r>
      <w:r>
        <w:tab/>
      </w:r>
      <w:r>
        <w:t xml:space="preserve">Vedrørende Forening for et nyt forsamlingshus´ midler</w:t>
      </w:r>
    </w:p>
    <w:p w14:paraId="77958662" w14:textId="128BD7A9" w:rsidR="00987C82" w:rsidRPr="00D41711" w:rsidRDefault="00E726AF" w:rsidP="005343B8">
      <w:pPr>
        <w:pStyle w:val="Indhold-punkter"/>
        <w:numPr>
          <w:ilvl w:val="0"/>
          <w:numId w:val="0"/>
        </w:numPr>
        <w:tabs>
          <w:tab w:val="clear" w:pos="284"/>
        </w:tabs>
        <w:ind w:left="1134" w:hanging="1134"/>
      </w:pPr>
      <w:r>
        <w:t xml:space="preserve">Pkt. 07</w:t>
      </w:r>
      <w:r>
        <w:tab/>
      </w:r>
      <w:r>
        <w:t xml:space="preserve">Arctic Sport Itilleq og Sarfannguit</w:t>
      </w:r>
    </w:p>
    <w:p w14:paraId="4DD118EF" w14:textId="77777777" w:rsidR="00D41711" w:rsidRDefault="00D41711" w:rsidP="00D90166">
      <w:pPr>
        <w:pStyle w:val="Indhold-punkter"/>
        <w:numPr>
          <w:ilvl w:val="0"/>
          <w:numId w:val="0"/>
        </w:numPr>
        <w:tabs>
          <w:tab w:val="clear" w:pos="284"/>
        </w:tabs>
        <w:ind w:left="1134" w:hanging="1134"/>
        <w:rPr>
          <w:bCs/>
        </w:rPr>
      </w:pPr>
    </w:p>
    <w:p w14:paraId="69B673E5" w14:textId="1287AE53" w:rsidR="00D41711" w:rsidRPr="00D41711" w:rsidRDefault="00D41711" w:rsidP="00D90166">
      <w:pPr>
        <w:pStyle w:val="Indhold-punkter"/>
        <w:numPr>
          <w:ilvl w:val="0"/>
          <w:numId w:val="0"/>
        </w:numPr>
        <w:tabs>
          <w:tab w:val="clear" w:pos="284"/>
        </w:tabs>
        <w:ind w:left="1134" w:hanging="1134"/>
        <w:rPr>
          <w:bCs/>
          <w:u w:val="single"/>
        </w:rPr>
      </w:pPr>
      <w:r>
        <w:tab/>
      </w:r>
      <w:r>
        <w:rPr>
          <w:u w:val="single"/>
        </w:rPr>
        <w:t xml:space="preserve">Orienteringssager</w:t>
      </w:r>
    </w:p>
    <w:p w14:paraId="5406B825" w14:textId="5720AEE0" w:rsidR="00D41711" w:rsidRPr="00E726AF" w:rsidRDefault="00E726AF" w:rsidP="00200669">
      <w:pPr>
        <w:pStyle w:val="Indhold-punkter"/>
        <w:numPr>
          <w:ilvl w:val="0"/>
          <w:numId w:val="0"/>
        </w:numPr>
        <w:tabs>
          <w:tab w:val="clear" w:pos="284"/>
        </w:tabs>
        <w:ind w:left="1134" w:hanging="1134"/>
        <w:rPr>
          <w:bCs/>
        </w:rPr>
      </w:pPr>
      <w:r>
        <w:t xml:space="preserve">Pkt. 08</w:t>
      </w:r>
      <w:r>
        <w:tab/>
      </w:r>
      <w:r>
        <w:t xml:space="preserve">Orienteringssager</w:t>
      </w:r>
    </w:p>
    <w:p w14:paraId="24A0E87D" w14:textId="77777777" w:rsidR="00D123D7" w:rsidRPr="00E726AF" w:rsidRDefault="00D123D7" w:rsidP="005343B8">
      <w:pPr>
        <w:pStyle w:val="Indhold-punkter"/>
        <w:numPr>
          <w:ilvl w:val="0"/>
          <w:numId w:val="0"/>
        </w:numPr>
        <w:tabs>
          <w:tab w:val="clear" w:pos="284"/>
        </w:tabs>
        <w:ind w:left="284" w:hanging="284"/>
        <w:rPr>
          <w:lang w:val="en-US"/>
        </w:rPr>
      </w:pPr>
    </w:p>
    <w:p w14:paraId="4C03D41C" w14:textId="3C6DD012" w:rsidR="005750F9" w:rsidRPr="00E726AF" w:rsidRDefault="00E726AF" w:rsidP="00D90166">
      <w:pPr>
        <w:pStyle w:val="Indhold-punkter"/>
        <w:numPr>
          <w:ilvl w:val="0"/>
          <w:numId w:val="0"/>
        </w:numPr>
        <w:tabs>
          <w:tab w:val="clear" w:pos="284"/>
        </w:tabs>
        <w:ind w:left="1134" w:hanging="1134"/>
      </w:pPr>
      <w:r>
        <w:t xml:space="preserve">Pkt. 09.</w:t>
      </w:r>
      <w:r>
        <w:tab/>
      </w:r>
      <w:r>
        <w:t xml:space="preserve">Eventuelt.</w:t>
      </w:r>
    </w:p>
    <w:p w14:paraId="5CDA0CEE" w14:textId="5E6049FD" w:rsidR="005750F9" w:rsidRPr="00C73CAF" w:rsidRDefault="005750F9">
      <w:r>
        <w:br w:type="page"/>
      </w:r>
      <w:r>
        <w:t xml:space="preserve">Mødet startede kl. 10:07</w:t>
      </w:r>
    </w:p>
    <w:p w14:paraId="342EE6AB" w14:textId="77777777" w:rsidR="005750F9" w:rsidRPr="00C73CAF" w:rsidRDefault="005750F9"/>
    <w:p w14:paraId="065410A8" w14:textId="77777777" w:rsidR="005750F9" w:rsidRPr="00C73CAF" w:rsidRDefault="005750F9"/>
    <w:p w14:paraId="620FAB09" w14:textId="77777777" w:rsidR="005750F9" w:rsidRDefault="005750F9">
      <w:pPr>
        <w:pStyle w:val="Overskrift2"/>
      </w:pPr>
      <w:r>
        <w:t xml:space="preserve">Deltagere:</w:t>
      </w:r>
    </w:p>
    <w:p w14:paraId="0E216658" w14:textId="77777777" w:rsidR="005750F9" w:rsidRDefault="005750F9"/>
    <w:p w14:paraId="00B4C131" w14:textId="3A648672" w:rsidR="005750F9" w:rsidRDefault="005343B8">
      <w:pPr>
        <w:pStyle w:val="Overskrift5"/>
      </w:pPr>
      <w:r>
        <w:t xml:space="preserve">Naleraq</w:t>
      </w:r>
    </w:p>
    <w:p w14:paraId="316419AB" w14:textId="3AAA3CE7" w:rsidR="005750F9" w:rsidRDefault="00DC634C">
      <w:r>
        <w:t xml:space="preserve">Erneeraq Jensen, Batseba Karlsen</w:t>
      </w:r>
    </w:p>
    <w:p w14:paraId="683976AF" w14:textId="77777777" w:rsidR="005750F9" w:rsidRDefault="005750F9"/>
    <w:p w14:paraId="7F8AFA70" w14:textId="77777777" w:rsidR="005750F9" w:rsidRDefault="005750F9">
      <w:pPr>
        <w:pStyle w:val="Overskrift5"/>
      </w:pPr>
      <w:r>
        <w:t xml:space="preserve">Siumut</w:t>
      </w:r>
    </w:p>
    <w:p w14:paraId="11B6A190" w14:textId="64157857" w:rsidR="005750F9" w:rsidRDefault="00DC634C">
      <w:r>
        <w:t xml:space="preserve">Pele Enoksen</w:t>
      </w:r>
    </w:p>
    <w:p w14:paraId="2660C2FE" w14:textId="77777777" w:rsidR="005750F9" w:rsidRDefault="005750F9"/>
    <w:p w14:paraId="69254E28" w14:textId="3349DB27" w:rsidR="005750F9" w:rsidRDefault="005750F9">
      <w:pPr>
        <w:rPr>
          <w:i/>
        </w:rPr>
      </w:pPr>
      <w:r>
        <w:rPr>
          <w:i/>
        </w:rPr>
        <w:t xml:space="preserve">Fraværende med afbud:</w:t>
      </w:r>
      <w:r>
        <w:rPr>
          <w:i/>
        </w:rPr>
        <w:t xml:space="preserve"> </w:t>
      </w:r>
      <w:r>
        <w:rPr>
          <w:i/>
        </w:rPr>
        <w:t xml:space="preserve">Amalie Dahl</w:t>
      </w:r>
    </w:p>
    <w:p w14:paraId="57344419" w14:textId="77777777" w:rsidR="005750F9" w:rsidRDefault="005750F9"/>
    <w:p w14:paraId="0B255EAF" w14:textId="77777777" w:rsidR="005750F9" w:rsidRDefault="005750F9"/>
    <w:p w14:paraId="33AE0CC2" w14:textId="77777777" w:rsidR="005750F9" w:rsidRDefault="005750F9">
      <w:pPr>
        <w:rPr>
          <w:i/>
        </w:rPr>
      </w:pPr>
      <w:r>
        <w:rPr>
          <w:i/>
        </w:rPr>
        <w:t xml:space="preserve">Fraværende uden afbud:</w:t>
      </w:r>
    </w:p>
    <w:p w14:paraId="497402EE" w14:textId="74BE967C" w:rsidR="005750F9" w:rsidRPr="00D123D7" w:rsidRDefault="005343B8" w:rsidP="00D123D7">
      <w:pPr>
        <w:pStyle w:val="Punkt"/>
        <w:tabs>
          <w:tab w:val="clear" w:pos="284"/>
          <w:tab w:val="left" w:pos="-3828"/>
        </w:tabs>
        <w:ind w:left="1134" w:hanging="1134"/>
        <w:rPr>
          <w:bCs/>
          <w:szCs w:val="24"/>
          <w:u w:val="none"/>
        </w:rPr>
      </w:pPr>
      <w:r>
        <w:br w:type="page"/>
      </w:r>
      <w:r>
        <w:rPr>
          <w:u w:val="none"/>
        </w:rPr>
        <w:t xml:space="preserve">Pkt. 01 Godkendelse af dagsorden</w:t>
      </w:r>
    </w:p>
    <w:p w14:paraId="27A374CB" w14:textId="77777777" w:rsidR="00DC634C" w:rsidRDefault="005750F9">
      <w:pPr>
        <w:pStyle w:val="Overskrift4"/>
      </w:pPr>
      <w:r>
        <w:t xml:space="preserve">Afgørelse</w:t>
      </w:r>
    </w:p>
    <w:p w14:paraId="10A445A6" w14:textId="77777777" w:rsidR="00DC634C" w:rsidRDefault="00DC634C">
      <w:pPr>
        <w:pStyle w:val="Overskrift4"/>
        <w:rPr>
          <w:b w:val="0"/>
          <w:bCs/>
        </w:rPr>
      </w:pPr>
      <w:r>
        <w:rPr>
          <w:b w:val="0"/>
        </w:rPr>
        <w:t xml:space="preserve">Dagsorden er godkendt.</w:t>
      </w:r>
    </w:p>
    <w:p w14:paraId="41851D0C" w14:textId="6A4C5B3E" w:rsidR="005750F9" w:rsidRDefault="005343B8">
      <w:pPr>
        <w:pStyle w:val="Overskrift4"/>
      </w:pPr>
      <w:r>
        <w:br w:type="page"/>
      </w:r>
      <w:r>
        <w:t xml:space="preserve">Pkt. 02  Formandens beretning</w:t>
      </w:r>
    </w:p>
    <w:p w14:paraId="2B2167BA" w14:textId="3B95035E" w:rsidR="005343B8" w:rsidRDefault="005343B8" w:rsidP="005343B8"/>
    <w:p w14:paraId="5EAEFAD9" w14:textId="4D7AA6B3" w:rsidR="005343B8" w:rsidRDefault="005343B8" w:rsidP="005343B8">
      <w:r>
        <w:t xml:space="preserve">Bygdebestyrelsesformanden har ingen beretninger</w:t>
      </w:r>
    </w:p>
    <w:p w14:paraId="1BB35ACF" w14:textId="4AAF6834" w:rsidR="005343B8" w:rsidRDefault="005343B8" w:rsidP="005343B8"/>
    <w:p w14:paraId="3A40F5B8" w14:textId="33F0659B" w:rsidR="00DC634C" w:rsidRPr="00DC634C" w:rsidRDefault="005343B8" w:rsidP="005343B8">
      <w:pPr>
        <w:rPr>
          <w:b/>
          <w:bCs/>
        </w:rPr>
      </w:pPr>
      <w:r>
        <w:rPr>
          <w:b/>
        </w:rPr>
        <w:t xml:space="preserve">Afgørelse</w:t>
      </w:r>
    </w:p>
    <w:p w14:paraId="19CE733E" w14:textId="4486FE3B" w:rsidR="00681AF6" w:rsidRDefault="00DC634C" w:rsidP="005343B8">
      <w:r>
        <w:t xml:space="preserve">Når formanden har ingen beretninger, skal han meddele dette til næstformanden, så næstformanden kan lave en beretning.</w:t>
      </w:r>
    </w:p>
    <w:p w14:paraId="09D409DC" w14:textId="77777777" w:rsidR="00DC634C" w:rsidRPr="00681AF6" w:rsidRDefault="00DC634C" w:rsidP="005343B8"/>
    <w:p w14:paraId="01B92973" w14:textId="7B3AA7EC" w:rsidR="005343B8" w:rsidRDefault="005343B8" w:rsidP="005343B8">
      <w:pPr>
        <w:rPr>
          <w:b/>
          <w:bCs/>
        </w:rPr>
      </w:pPr>
      <w:r>
        <w:br w:type="page"/>
      </w:r>
      <w:r>
        <w:rPr>
          <w:b/>
        </w:rPr>
        <w:t xml:space="preserve">Pkt. 03 Powerbi</w:t>
      </w:r>
    </w:p>
    <w:p w14:paraId="163441CF" w14:textId="18204710" w:rsidR="005343B8" w:rsidRDefault="005F47EC" w:rsidP="005343B8">
      <w:pPr>
        <w:rPr>
          <w:i/>
          <w:iCs/>
        </w:rPr>
      </w:pPr>
      <w:r>
        <w:rPr>
          <w:i/>
        </w:rPr>
        <w:t xml:space="preserve">J.nr.</w:t>
      </w:r>
    </w:p>
    <w:p w14:paraId="2952F72C" w14:textId="77777777" w:rsidR="005F47EC" w:rsidRPr="005F47EC" w:rsidRDefault="005F47EC" w:rsidP="005343B8"/>
    <w:p w14:paraId="789EE80D" w14:textId="0F8F7328" w:rsidR="005343B8" w:rsidRDefault="005343B8" w:rsidP="005343B8">
      <w:r>
        <w:t xml:space="preserve">Status for bygdebestyrelsens økonomi.</w:t>
      </w:r>
    </w:p>
    <w:p w14:paraId="0D4181DA" w14:textId="251F4424" w:rsidR="005343B8" w:rsidRDefault="005343B8" w:rsidP="005343B8"/>
    <w:p w14:paraId="3B85D88B" w14:textId="7EC97A77" w:rsidR="005343B8" w:rsidRPr="00C73CAF" w:rsidRDefault="005343B8" w:rsidP="005343B8">
      <w:pPr>
        <w:rPr>
          <w:b/>
          <w:bCs/>
        </w:rPr>
      </w:pPr>
      <w:r>
        <w:rPr>
          <w:b/>
        </w:rPr>
        <w:t xml:space="preserve">Indstilling</w:t>
      </w:r>
    </w:p>
    <w:p w14:paraId="126C2A82" w14:textId="7F816270" w:rsidR="005343B8" w:rsidRPr="00C73CAF" w:rsidRDefault="005343B8" w:rsidP="005343B8">
      <w:r>
        <w:t xml:space="preserve">Administrationen indstiller, at medlemmerne tager punktet til efterretning.</w:t>
      </w:r>
    </w:p>
    <w:p w14:paraId="21AA6FC8" w14:textId="228F0055" w:rsidR="005343B8" w:rsidRPr="00C73CAF" w:rsidRDefault="005343B8" w:rsidP="005343B8">
      <w:pPr>
        <w:rPr>
          <w:lang w:val="en-US"/>
        </w:rPr>
      </w:pPr>
    </w:p>
    <w:p w14:paraId="630C8AF4" w14:textId="0BA52182" w:rsidR="005343B8" w:rsidRPr="00C73CAF" w:rsidRDefault="005343B8" w:rsidP="005343B8">
      <w:r>
        <w:rPr>
          <w:b/>
        </w:rPr>
        <w:t xml:space="preserve">Afgørelse</w:t>
      </w:r>
    </w:p>
    <w:p w14:paraId="59032B67" w14:textId="4A734CD6" w:rsidR="005343B8" w:rsidRPr="00C73CAF" w:rsidRDefault="00DC634C" w:rsidP="005343B8">
      <w:r>
        <w:t xml:space="preserve">Medlemmerne tager punktet til efterretning.</w:t>
      </w:r>
    </w:p>
    <w:p w14:paraId="47427438" w14:textId="4D5F3999" w:rsidR="005F47EC" w:rsidRPr="00C73CAF" w:rsidRDefault="00D123D7" w:rsidP="005F47EC">
      <w:pPr>
        <w:pStyle w:val="Punkt"/>
        <w:tabs>
          <w:tab w:val="clear" w:pos="284"/>
          <w:tab w:val="left" w:pos="-3828"/>
        </w:tabs>
        <w:ind w:left="1134" w:hanging="1134"/>
        <w:rPr>
          <w:u w:val="none"/>
        </w:rPr>
      </w:pPr>
      <w:r>
        <w:br w:type="page"/>
      </w:r>
      <w:r>
        <w:rPr>
          <w:u w:val="none"/>
        </w:rPr>
        <w:t xml:space="preserve">Pkt. 04</w:t>
      </w:r>
      <w:r>
        <w:rPr>
          <w:u w:val="none"/>
        </w:rPr>
        <w:tab/>
      </w:r>
      <w:r>
        <w:rPr>
          <w:u w:val="none"/>
        </w:rPr>
        <w:t xml:space="preserve">Forårsforskønnelse i bygden</w:t>
      </w:r>
    </w:p>
    <w:p w14:paraId="55C892E2" w14:textId="052F372D" w:rsidR="005F47EC" w:rsidRPr="00C73CAF" w:rsidRDefault="005F47EC" w:rsidP="005F47EC">
      <w:pPr>
        <w:pStyle w:val="Overskrift2"/>
      </w:pPr>
      <w:r>
        <w:t xml:space="preserve">J.nr.</w:t>
      </w:r>
    </w:p>
    <w:p w14:paraId="43C9419B" w14:textId="2046438C" w:rsidR="00987C82" w:rsidRPr="00C73CAF" w:rsidRDefault="00987C82" w:rsidP="00987C82">
      <w:pPr>
        <w:pStyle w:val="Punkt"/>
        <w:tabs>
          <w:tab w:val="clear" w:pos="284"/>
          <w:tab w:val="left" w:pos="-3828"/>
        </w:tabs>
        <w:rPr>
          <w:b w:val="0"/>
          <w:bCs/>
          <w:u w:val="none"/>
        </w:rPr>
      </w:pPr>
      <w:r>
        <w:rPr>
          <w:b w:val="0"/>
          <w:u w:val="none"/>
        </w:rPr>
        <w:t xml:space="preserve">Dagsordenforslagsstilleren er Amalie Dahl og dagsordenforslaget blev godkendt af formanden Erneeraq Jensen.</w:t>
      </w:r>
    </w:p>
    <w:p w14:paraId="3318011B" w14:textId="3E416A97" w:rsidR="00987C82" w:rsidRPr="00C73CAF" w:rsidRDefault="00987C82" w:rsidP="00987C82">
      <w:pPr>
        <w:rPr>
          <w:u w:val="single"/>
        </w:rPr>
      </w:pPr>
      <w:r>
        <w:rPr>
          <w:u w:val="single"/>
        </w:rPr>
        <w:t xml:space="preserve">Baggrund:</w:t>
      </w:r>
    </w:p>
    <w:p w14:paraId="6EA2FFC4" w14:textId="2C894DCD" w:rsidR="00987C82" w:rsidRPr="00C73CAF" w:rsidRDefault="00987C82" w:rsidP="00987C82">
      <w:r>
        <w:t xml:space="preserve">Vi har konstateret, at der kommer mange turister til sommer, vi skal derfor sætte en dato for, hvornår vi skal i gang med at forskønne bygden med hjælp fra foreningerne med hensyn til maleopgaver og andre ting, der skal ordnes.</w:t>
      </w:r>
      <w:r>
        <w:t xml:space="preserve"> </w:t>
      </w:r>
      <w:r>
        <w:t xml:space="preserve">Vi er nødt til at gå i gang nu, hvis vi skal bevare attraktivitet af vores bygd for udefrakommende.</w:t>
      </w:r>
    </w:p>
    <w:p w14:paraId="2A7A7BF4" w14:textId="37F2083F" w:rsidR="00987C82" w:rsidRPr="00C73CAF" w:rsidRDefault="00987C82" w:rsidP="00987C82">
      <w:pPr>
        <w:rPr>
          <w:lang w:val="en-US"/>
        </w:rPr>
      </w:pPr>
    </w:p>
    <w:p w14:paraId="5B333319" w14:textId="5032D024" w:rsidR="00987C82" w:rsidRPr="00C73CAF" w:rsidRDefault="00987C82" w:rsidP="00987C82">
      <w:pPr>
        <w:rPr>
          <w:u w:val="single"/>
        </w:rPr>
      </w:pPr>
      <w:r>
        <w:rPr>
          <w:u w:val="single"/>
        </w:rPr>
        <w:t xml:space="preserve">Faktiske forhold:</w:t>
      </w:r>
    </w:p>
    <w:p w14:paraId="4867E6D2" w14:textId="5AD7E301" w:rsidR="00987C82" w:rsidRPr="00C73CAF" w:rsidRDefault="00987C82" w:rsidP="00987C82">
      <w:r>
        <w:t xml:space="preserve">Vi kan nu se at hegnene på trapperne og kirkegården trænger til at blive malet og andre ødelagte ting der skal ordnes som vi bare lader stå.</w:t>
      </w:r>
      <w:r>
        <w:t xml:space="preserve"> </w:t>
      </w:r>
      <w:r>
        <w:t xml:space="preserve">Vi skal derfor i gang lige så snart vejret bliver varmere.</w:t>
      </w:r>
    </w:p>
    <w:p w14:paraId="272C7D20" w14:textId="70C8ED58" w:rsidR="00987C82" w:rsidRPr="00C73CAF" w:rsidRDefault="00987C82" w:rsidP="00987C82">
      <w:pPr>
        <w:rPr>
          <w:lang w:val="en-US"/>
        </w:rPr>
      </w:pPr>
    </w:p>
    <w:p w14:paraId="67463610" w14:textId="16E99C5A" w:rsidR="00987C82" w:rsidRPr="00C73CAF" w:rsidRDefault="00987C82" w:rsidP="00987C82">
      <w:pPr>
        <w:rPr>
          <w:b/>
          <w:bCs/>
        </w:rPr>
      </w:pPr>
      <w:r>
        <w:rPr>
          <w:b/>
        </w:rPr>
        <w:t xml:space="preserve">Indstilling</w:t>
      </w:r>
    </w:p>
    <w:p w14:paraId="1B1FF6EC" w14:textId="1F6B51D8" w:rsidR="00987C82" w:rsidRPr="00C73CAF" w:rsidRDefault="00987C82" w:rsidP="00987C82">
      <w:r>
        <w:t xml:space="preserve">Administrationen indstiller, at medlemmerne drøfter forslaget og tager en beslutning.</w:t>
      </w:r>
    </w:p>
    <w:p w14:paraId="0C76DB71" w14:textId="77777777" w:rsidR="005750F9" w:rsidRPr="00C73CAF" w:rsidRDefault="005750F9">
      <w:pPr>
        <w:rPr>
          <w:lang w:val="en-US"/>
        </w:rPr>
      </w:pPr>
    </w:p>
    <w:p w14:paraId="46CD386B" w14:textId="6A3D7DA3" w:rsidR="00987C82" w:rsidRPr="00C73CAF" w:rsidRDefault="005750F9">
      <w:pPr>
        <w:pStyle w:val="Overskrift4"/>
      </w:pPr>
      <w:r>
        <w:t xml:space="preserve">Afgørelse</w:t>
      </w:r>
    </w:p>
    <w:p w14:paraId="5409D7B1" w14:textId="4A47BD80" w:rsidR="00987C82" w:rsidRPr="00C73CAF" w:rsidRDefault="00B023A0">
      <w:pPr>
        <w:tabs>
          <w:tab w:val="clear" w:pos="284"/>
        </w:tabs>
        <w:rPr>
          <w:b/>
        </w:rPr>
      </w:pPr>
      <w:r>
        <w:t xml:space="preserve">Medlemmerne besluttede at invitere borgerne og foreningerne den 22. april.</w:t>
      </w:r>
      <w:r>
        <w:br w:type="page"/>
      </w:r>
    </w:p>
    <w:p w14:paraId="03C651D1" w14:textId="597F386A" w:rsidR="005750F9" w:rsidRPr="00C73CAF" w:rsidRDefault="00E726AF">
      <w:pPr>
        <w:pStyle w:val="Overskrift4"/>
      </w:pPr>
      <w:r>
        <w:t xml:space="preserve">Pkt. 05</w:t>
      </w:r>
      <w:r>
        <w:tab/>
      </w:r>
      <w:r>
        <w:t xml:space="preserve">Møde med skindindhandleren og fangerne</w:t>
      </w:r>
    </w:p>
    <w:p w14:paraId="3D0316AC" w14:textId="1348B636" w:rsidR="00987C82" w:rsidRPr="00C73CAF" w:rsidRDefault="00987C82" w:rsidP="00987C82">
      <w:pPr>
        <w:rPr>
          <w:i/>
          <w:iCs/>
        </w:rPr>
      </w:pPr>
      <w:r>
        <w:rPr>
          <w:i/>
        </w:rPr>
        <w:t xml:space="preserve">J.nr.</w:t>
      </w:r>
    </w:p>
    <w:p w14:paraId="6782EF4F" w14:textId="2523A4A9" w:rsidR="00987C82" w:rsidRPr="00C73CAF" w:rsidRDefault="00987C82" w:rsidP="00987C82">
      <w:pPr>
        <w:rPr>
          <w:lang w:val="en-US"/>
        </w:rPr>
      </w:pPr>
    </w:p>
    <w:p w14:paraId="63709DA4" w14:textId="2891EAA0" w:rsidR="00987C82" w:rsidRPr="00C73CAF" w:rsidRDefault="00987C82" w:rsidP="00987C82">
      <w:r>
        <w:t xml:space="preserve">Dagsordenforslagsstilleren er Amalie Dahl og dagsordenforslaget blev godkendt af formanden Erneeraq Jensen.</w:t>
      </w:r>
    </w:p>
    <w:p w14:paraId="00E2B5C0" w14:textId="14632E04" w:rsidR="00987C82" w:rsidRPr="00C73CAF" w:rsidRDefault="00987C82" w:rsidP="00987C82">
      <w:pPr>
        <w:rPr>
          <w:lang w:val="en-US"/>
        </w:rPr>
      </w:pPr>
    </w:p>
    <w:p w14:paraId="3BE909D3" w14:textId="1F81D62D" w:rsidR="00987C82" w:rsidRPr="00C73CAF" w:rsidRDefault="006C4FF9" w:rsidP="00987C82">
      <w:pPr>
        <w:rPr>
          <w:u w:val="single"/>
        </w:rPr>
      </w:pPr>
      <w:r>
        <w:rPr>
          <w:u w:val="single"/>
        </w:rPr>
        <w:t xml:space="preserve">Baggrund:</w:t>
      </w:r>
    </w:p>
    <w:p w14:paraId="53023298" w14:textId="5D8EDB10" w:rsidR="006C4FF9" w:rsidRPr="00C73CAF" w:rsidRDefault="0067417E" w:rsidP="00987C82">
      <w:r>
        <w:t xml:space="preserve">Vi skal være på forkant, fordi vi ikke har en afløser, hvis skindindhandleren søger om at træde tilbage fra sin stilling i disse tider.</w:t>
      </w:r>
    </w:p>
    <w:p w14:paraId="4C76EF18" w14:textId="09BF5658" w:rsidR="0067417E" w:rsidRPr="00C73CAF" w:rsidRDefault="0067417E" w:rsidP="00987C82">
      <w:pPr>
        <w:rPr>
          <w:lang w:val="en-US"/>
        </w:rPr>
      </w:pPr>
    </w:p>
    <w:p w14:paraId="0C6033A8" w14:textId="2FA46284" w:rsidR="0067417E" w:rsidRPr="00C73CAF" w:rsidRDefault="0067417E" w:rsidP="00987C82">
      <w:pPr>
        <w:rPr>
          <w:u w:val="single"/>
        </w:rPr>
      </w:pPr>
      <w:r>
        <w:rPr>
          <w:u w:val="single"/>
        </w:rPr>
        <w:t xml:space="preserve">Faktiske forhold:</w:t>
      </w:r>
    </w:p>
    <w:p w14:paraId="50643E90" w14:textId="12F6D210" w:rsidR="0067417E" w:rsidRPr="00C73CAF" w:rsidRDefault="0067417E" w:rsidP="00987C82">
      <w:r>
        <w:t xml:space="preserve">Vedkommende er alene nu og funktionsevnerne er reduceret på grund af alderdom, især med hensyn til at hente vand.</w:t>
      </w:r>
      <w:r>
        <w:t xml:space="preserve"> </w:t>
      </w:r>
      <w:r>
        <w:t xml:space="preserve">Vi skal derfor hurtigst muligt mødes med vedkommende og lave en skrivelse til Great Greenland i Qaqortoq med henblik på at lave et kursus.</w:t>
      </w:r>
    </w:p>
    <w:p w14:paraId="21E57101" w14:textId="7A2CE7E3" w:rsidR="0067417E" w:rsidRPr="00C73CAF" w:rsidRDefault="0067417E" w:rsidP="00987C82">
      <w:pPr>
        <w:rPr>
          <w:lang w:val="en-US"/>
        </w:rPr>
      </w:pPr>
    </w:p>
    <w:p w14:paraId="27C8D5F8" w14:textId="641D01A9" w:rsidR="0067417E" w:rsidRPr="00C73CAF" w:rsidRDefault="0067417E" w:rsidP="00987C82">
      <w:pPr>
        <w:rPr>
          <w:b/>
          <w:bCs/>
        </w:rPr>
      </w:pPr>
      <w:r>
        <w:rPr>
          <w:b/>
        </w:rPr>
        <w:t xml:space="preserve">Indstilling</w:t>
      </w:r>
    </w:p>
    <w:p w14:paraId="1E12C585" w14:textId="4AE612FE" w:rsidR="0067417E" w:rsidRPr="00C73CAF" w:rsidRDefault="0067417E" w:rsidP="00987C82">
      <w:r>
        <w:t xml:space="preserve">Administrationen indstiller, at medlemmerne drøfter forslaget.</w:t>
      </w:r>
    </w:p>
    <w:p w14:paraId="77737888" w14:textId="23E3E694" w:rsidR="0067417E" w:rsidRPr="00C73CAF" w:rsidRDefault="0067417E" w:rsidP="00987C82">
      <w:pPr>
        <w:rPr>
          <w:lang w:val="en-US"/>
        </w:rPr>
      </w:pPr>
    </w:p>
    <w:p w14:paraId="79118844" w14:textId="46ADEC15" w:rsidR="0067417E" w:rsidRPr="00C73CAF" w:rsidRDefault="0067417E" w:rsidP="00987C82">
      <w:pPr>
        <w:rPr>
          <w:b/>
          <w:bCs/>
        </w:rPr>
      </w:pPr>
      <w:r>
        <w:rPr>
          <w:b/>
        </w:rPr>
        <w:t xml:space="preserve">Afgørelse</w:t>
      </w:r>
    </w:p>
    <w:p w14:paraId="1946C68F" w14:textId="41B86BB2" w:rsidR="0067417E" w:rsidRPr="00C73CAF" w:rsidRDefault="00B023A0">
      <w:pPr>
        <w:tabs>
          <w:tab w:val="clear" w:pos="284"/>
        </w:tabs>
        <w:rPr>
          <w:b/>
          <w:bCs/>
        </w:rPr>
      </w:pPr>
      <w:r>
        <w:t xml:space="preserve">Det blev besluttet af medlemmerne, at skindindhandleren og fungerende formand for Itilleq KNAPP inviteres til kommunekontoret den 15. april.</w:t>
      </w:r>
      <w:r>
        <w:br w:type="page"/>
      </w:r>
    </w:p>
    <w:p w14:paraId="772AF961" w14:textId="34D527AA" w:rsidR="0067417E" w:rsidRPr="00C73CAF" w:rsidRDefault="00E726AF" w:rsidP="00987C82">
      <w:pPr>
        <w:rPr>
          <w:b/>
          <w:bCs/>
        </w:rPr>
      </w:pPr>
      <w:r>
        <w:rPr>
          <w:b/>
        </w:rPr>
        <w:t xml:space="preserve">Pkt. 06</w:t>
      </w:r>
      <w:r>
        <w:rPr>
          <w:b/>
        </w:rPr>
        <w:tab/>
      </w:r>
      <w:r>
        <w:rPr>
          <w:b/>
        </w:rPr>
        <w:t xml:space="preserve">Vedrørende Forening for et nyt forsamlingshus´ midler</w:t>
      </w:r>
    </w:p>
    <w:p w14:paraId="42C7E296" w14:textId="2B72C087" w:rsidR="0067417E" w:rsidRPr="00C73CAF" w:rsidRDefault="0067417E" w:rsidP="00987C82">
      <w:pPr>
        <w:rPr>
          <w:i/>
          <w:iCs/>
        </w:rPr>
      </w:pPr>
      <w:r>
        <w:rPr>
          <w:i/>
        </w:rPr>
        <w:t xml:space="preserve">J.nr.</w:t>
      </w:r>
    </w:p>
    <w:p w14:paraId="6C50CFDC" w14:textId="73431C6F" w:rsidR="0067417E" w:rsidRPr="00C73CAF" w:rsidRDefault="0067417E" w:rsidP="00987C82">
      <w:pPr>
        <w:rPr>
          <w:lang w:val="en-US"/>
        </w:rPr>
      </w:pPr>
    </w:p>
    <w:p w14:paraId="18891588" w14:textId="77777777" w:rsidR="0067417E" w:rsidRPr="00C73CAF" w:rsidRDefault="0067417E" w:rsidP="0067417E">
      <w:r>
        <w:t xml:space="preserve">Dagsordenforslagsstilleren er Amalie Dahl og dagsordenforslaget blev godkendt af formanden Erneeraq Jensen.</w:t>
      </w:r>
    </w:p>
    <w:p w14:paraId="70A6D5B8" w14:textId="5E0BAE63" w:rsidR="0067417E" w:rsidRPr="00C73CAF" w:rsidRDefault="0067417E" w:rsidP="00987C82">
      <w:pPr>
        <w:rPr>
          <w:lang w:val="en-US"/>
        </w:rPr>
      </w:pPr>
    </w:p>
    <w:p w14:paraId="012DFDB6" w14:textId="101953AE" w:rsidR="0067417E" w:rsidRPr="00C73CAF" w:rsidRDefault="0067417E" w:rsidP="00987C82">
      <w:pPr>
        <w:rPr>
          <w:u w:val="single"/>
        </w:rPr>
      </w:pPr>
      <w:r>
        <w:rPr>
          <w:u w:val="single"/>
        </w:rPr>
        <w:t xml:space="preserve">Baggrund:</w:t>
      </w:r>
    </w:p>
    <w:p w14:paraId="36ABFDCC" w14:textId="6B92F02C" w:rsidR="0067417E" w:rsidRPr="00C73CAF" w:rsidRDefault="0067417E" w:rsidP="00987C82">
      <w:r>
        <w:t xml:space="preserve">Vi fik at vide, at forsamlingshuset ikke kan have en bestyrelse, da det skal ligge under Qeqqata Kommunia, man er derfor nødt til at gøre noget ved midlerne i foreningen for et nyt forsamlingshus med henblik på at overføre dem til en anden forening.</w:t>
      </w:r>
    </w:p>
    <w:p w14:paraId="7F14C795" w14:textId="5B39AC38" w:rsidR="00A44E80" w:rsidRPr="00C73CAF" w:rsidRDefault="00A44E80" w:rsidP="00987C82">
      <w:pPr>
        <w:rPr>
          <w:lang w:val="en-US"/>
        </w:rPr>
      </w:pPr>
    </w:p>
    <w:p w14:paraId="4E90BB62" w14:textId="3A5B07AB" w:rsidR="00A44E80" w:rsidRPr="00C73CAF" w:rsidRDefault="00A44E80" w:rsidP="00987C82">
      <w:pPr>
        <w:rPr>
          <w:u w:val="single"/>
        </w:rPr>
      </w:pPr>
      <w:r>
        <w:rPr>
          <w:u w:val="single"/>
        </w:rPr>
        <w:t xml:space="preserve">Faktiske forhold:</w:t>
      </w:r>
    </w:p>
    <w:p w14:paraId="51420196" w14:textId="0264F7EA" w:rsidR="00A44E80" w:rsidRPr="00C73CAF" w:rsidRDefault="00A44E80" w:rsidP="00987C82">
      <w:r>
        <w:t xml:space="preserve">Midlerne er på en åben konto på nuværende tidspunkt, hvor alle har adgang til dem, og det bliver betragtet som uhensigtsmæssigt, fordi foreningen ikke kører.</w:t>
      </w:r>
      <w:r>
        <w:t xml:space="preserve"> </w:t>
      </w:r>
      <w:r>
        <w:t xml:space="preserve">Man skal derfor hurtigst muligt finde ud af, hvor pengene skal overføres, hvis midlerne skal bruges til noget, der gavner bygden.</w:t>
      </w:r>
    </w:p>
    <w:p w14:paraId="76878912" w14:textId="48A2792B" w:rsidR="00A44E80" w:rsidRPr="00C73CAF" w:rsidRDefault="00A44E80" w:rsidP="00987C82">
      <w:pPr>
        <w:rPr>
          <w:lang w:val="en-US"/>
        </w:rPr>
      </w:pPr>
    </w:p>
    <w:p w14:paraId="1C0F3A52" w14:textId="59E8F821" w:rsidR="00A44E80" w:rsidRPr="00C73CAF" w:rsidRDefault="00A44E80" w:rsidP="00987C82">
      <w:pPr>
        <w:rPr>
          <w:b/>
          <w:bCs/>
        </w:rPr>
      </w:pPr>
      <w:r>
        <w:rPr>
          <w:b/>
        </w:rPr>
        <w:t xml:space="preserve">Indstilling</w:t>
      </w:r>
    </w:p>
    <w:p w14:paraId="5983EEB1" w14:textId="6889100F" w:rsidR="00A44E80" w:rsidRPr="00C73CAF" w:rsidRDefault="00A44E80" w:rsidP="00987C82">
      <w:r>
        <w:t xml:space="preserve">Administrationen indstiller, at medlemmerne drøfter forslaget.</w:t>
      </w:r>
    </w:p>
    <w:p w14:paraId="3DB72DEF" w14:textId="3769F67A" w:rsidR="00A44E80" w:rsidRPr="00C73CAF" w:rsidRDefault="00A44E80" w:rsidP="00987C82">
      <w:pPr>
        <w:rPr>
          <w:lang w:val="en-US"/>
        </w:rPr>
      </w:pPr>
    </w:p>
    <w:p w14:paraId="77217930" w14:textId="22FA9006" w:rsidR="00A44E80" w:rsidRPr="00C73CAF" w:rsidRDefault="00A44E80" w:rsidP="00987C82">
      <w:pPr>
        <w:rPr>
          <w:b/>
          <w:bCs/>
        </w:rPr>
      </w:pPr>
      <w:r>
        <w:rPr>
          <w:b/>
        </w:rPr>
        <w:t xml:space="preserve">Afgørelse</w:t>
      </w:r>
    </w:p>
    <w:p w14:paraId="0173ED68" w14:textId="252B019D" w:rsidR="00A44E80" w:rsidRPr="00C73CAF" w:rsidRDefault="00574B7A">
      <w:pPr>
        <w:tabs>
          <w:tab w:val="clear" w:pos="284"/>
        </w:tabs>
        <w:rPr>
          <w:b/>
          <w:bCs/>
        </w:rPr>
      </w:pPr>
      <w:r>
        <w:t xml:space="preserve">Medlemmerne besluttede, at man skulle finde ud af, om det er muligt at overføre midlerne til en anden forening ved at etablere en bestyrelse, så midlerne bliver brugt der, hvor det er gavnligt indenfor bygden.</w:t>
      </w:r>
      <w:r>
        <w:br w:type="page"/>
      </w:r>
    </w:p>
    <w:p w14:paraId="2C3FB474" w14:textId="19663DD2" w:rsidR="00A44E80" w:rsidRPr="00C73CAF" w:rsidRDefault="00E726AF" w:rsidP="00987C82">
      <w:pPr>
        <w:rPr>
          <w:b/>
          <w:bCs/>
        </w:rPr>
      </w:pPr>
      <w:r>
        <w:rPr>
          <w:b/>
        </w:rPr>
        <w:t xml:space="preserve">Pkt. 07</w:t>
      </w:r>
      <w:r>
        <w:rPr>
          <w:b/>
        </w:rPr>
        <w:tab/>
      </w:r>
      <w:r>
        <w:rPr>
          <w:b/>
        </w:rPr>
        <w:t xml:space="preserve">Arctic Sport Itilleq og Sarfannguit</w:t>
      </w:r>
    </w:p>
    <w:p w14:paraId="4FB62908" w14:textId="0A162BDC" w:rsidR="00A44E80" w:rsidRPr="00C73CAF" w:rsidRDefault="00A44E80" w:rsidP="00987C82">
      <w:pPr>
        <w:rPr>
          <w:i/>
          <w:iCs/>
        </w:rPr>
      </w:pPr>
      <w:r>
        <w:rPr>
          <w:i/>
        </w:rPr>
        <w:t xml:space="preserve">J.nr.</w:t>
      </w:r>
    </w:p>
    <w:p w14:paraId="0F9D4229" w14:textId="1EFFCAF4" w:rsidR="00A44E80" w:rsidRPr="00C73CAF" w:rsidRDefault="00A44E80" w:rsidP="00987C82">
      <w:pPr>
        <w:rPr>
          <w:lang w:val="en-US"/>
        </w:rPr>
      </w:pPr>
    </w:p>
    <w:p w14:paraId="5619C4FC" w14:textId="1DB6CD6D" w:rsidR="00A44E80" w:rsidRPr="00C73CAF" w:rsidRDefault="00A44E80" w:rsidP="00987C82">
      <w:r>
        <w:t xml:space="preserve">Dagsordenforslaget er stillet af formanden Erneeraq Jensen</w:t>
      </w:r>
    </w:p>
    <w:p w14:paraId="08F385F9" w14:textId="01675DDA" w:rsidR="00A44E80" w:rsidRPr="00C73CAF" w:rsidRDefault="00A44E80" w:rsidP="00987C82">
      <w:pPr>
        <w:rPr>
          <w:lang w:val="en-US"/>
        </w:rPr>
      </w:pPr>
    </w:p>
    <w:p w14:paraId="7588371A" w14:textId="60F9D3DE" w:rsidR="00A44E80" w:rsidRPr="00C73CAF" w:rsidRDefault="00A44E80" w:rsidP="00987C82">
      <w:pPr>
        <w:rPr>
          <w:u w:val="single"/>
        </w:rPr>
      </w:pPr>
      <w:r>
        <w:rPr>
          <w:u w:val="single"/>
        </w:rPr>
        <w:t xml:space="preserve">Baggrund:</w:t>
      </w:r>
    </w:p>
    <w:p w14:paraId="6B41CA6E" w14:textId="0088F3B8" w:rsidR="00A44E80" w:rsidRPr="00C73CAF" w:rsidRDefault="00A44E80" w:rsidP="00987C82">
      <w:r>
        <w:t xml:space="preserve">Der er for nylig blevet afholdt et mesterskab i Arctic Sport i Itilleq og Sarfannguit, og det er første gang i historien at det er blevet arrangeret af bygderne Itilleq og Sarfannguit.</w:t>
      </w:r>
    </w:p>
    <w:p w14:paraId="20FA87E4" w14:textId="463BEDD7" w:rsidR="00A44E80" w:rsidRPr="00C73CAF" w:rsidRDefault="00A44E80" w:rsidP="00987C82">
      <w:pPr>
        <w:rPr>
          <w:lang w:val="en-US"/>
        </w:rPr>
      </w:pPr>
    </w:p>
    <w:p w14:paraId="04201AB0" w14:textId="0FC7E11E" w:rsidR="00A44E80" w:rsidRPr="00C73CAF" w:rsidRDefault="00A44E80" w:rsidP="00987C82">
      <w:pPr>
        <w:rPr>
          <w:u w:val="single"/>
        </w:rPr>
      </w:pPr>
      <w:r>
        <w:rPr>
          <w:u w:val="single"/>
        </w:rPr>
        <w:t xml:space="preserve">Faktiske forhold:</w:t>
      </w:r>
    </w:p>
    <w:p w14:paraId="0213EE7B" w14:textId="3746D3B4" w:rsidR="00A44E80" w:rsidRPr="00C73CAF" w:rsidRDefault="00A44E80" w:rsidP="00987C82">
      <w:r>
        <w:t xml:space="preserve">Arctic Sport bevarer kulturen med inuit games og sport, hvor der bliver afholdt mesterskaber hvert år i Grønland.</w:t>
      </w:r>
      <w:r>
        <w:t xml:space="preserve"> </w:t>
      </w:r>
      <w:r>
        <w:t xml:space="preserve">Og det er første gang, der har været så mange deltagere, hvor der var omkring 250 deltagere.</w:t>
      </w:r>
      <w:r>
        <w:t xml:space="preserve"> </w:t>
      </w:r>
      <w:r>
        <w:t xml:space="preserve">Og det er første gang der har været afholdt mesterskaber for Arctic Sport i Sisimiut.</w:t>
      </w:r>
      <w:r>
        <w:t xml:space="preserve"> </w:t>
      </w:r>
      <w:r>
        <w:t xml:space="preserve">Det er også første gang, at den blev arrangeret af bygderne.</w:t>
      </w:r>
    </w:p>
    <w:p w14:paraId="33346C5E" w14:textId="5693F51A" w:rsidR="00200669" w:rsidRPr="00C73CAF" w:rsidRDefault="00200669" w:rsidP="00987C82">
      <w:r>
        <w:t xml:space="preserve">Vi har som folkevalgte pligt til at træde frem og vise vores taknemlighed, når det handler om sport, kultur og børn.</w:t>
      </w:r>
      <w:r>
        <w:t xml:space="preserve"> </w:t>
      </w:r>
      <w:r>
        <w:t xml:space="preserve">Samt ros til de to foreninger for at have lavet et arrangement for så mange mennesker samt service for organisationen, hovedbestyrelsen, tilskuerne og deltagerne, og giv foreningerne en pris på 5000,00 kr. hver.</w:t>
      </w:r>
    </w:p>
    <w:p w14:paraId="052ECC80" w14:textId="6F680D1C" w:rsidR="00200669" w:rsidRPr="00C73CAF" w:rsidRDefault="00200669" w:rsidP="00987C82">
      <w:pPr>
        <w:rPr>
          <w:lang w:val="en-US"/>
        </w:rPr>
      </w:pPr>
    </w:p>
    <w:p w14:paraId="05CBD75F" w14:textId="2D1FFECC" w:rsidR="00200669" w:rsidRPr="00C73CAF" w:rsidRDefault="00200669" w:rsidP="00987C82">
      <w:pPr>
        <w:rPr>
          <w:b/>
          <w:bCs/>
        </w:rPr>
      </w:pPr>
      <w:r>
        <w:rPr>
          <w:b/>
        </w:rPr>
        <w:t xml:space="preserve">Indstilling</w:t>
      </w:r>
    </w:p>
    <w:p w14:paraId="3F7EB159" w14:textId="5CB4B5DA" w:rsidR="00200669" w:rsidRPr="00C73CAF" w:rsidRDefault="00200669" w:rsidP="00987C82">
      <w:r>
        <w:t xml:space="preserve">Administrationen indstiller, at medlemmer drøfter punktet og tager en beslutning.</w:t>
      </w:r>
    </w:p>
    <w:p w14:paraId="1BB165A8" w14:textId="7F95A25D" w:rsidR="00200669" w:rsidRPr="00C73CAF" w:rsidRDefault="00200669" w:rsidP="00987C82">
      <w:pPr>
        <w:rPr>
          <w:lang w:val="en-US"/>
        </w:rPr>
      </w:pPr>
    </w:p>
    <w:p w14:paraId="2A82BCCD" w14:textId="312CCB5E" w:rsidR="00200669" w:rsidRPr="00C73CAF" w:rsidRDefault="00200669" w:rsidP="00987C82">
      <w:pPr>
        <w:rPr>
          <w:b/>
          <w:bCs/>
        </w:rPr>
      </w:pPr>
      <w:r>
        <w:rPr>
          <w:b/>
        </w:rPr>
        <w:t xml:space="preserve">Afgørelse</w:t>
      </w:r>
    </w:p>
    <w:p w14:paraId="1E82AC71" w14:textId="5E8C20B4" w:rsidR="00200669" w:rsidRPr="00C73CAF" w:rsidRDefault="00605AD0" w:rsidP="00987C82">
      <w:r>
        <w:t xml:space="preserve">Punktet blev godkendt af medlemmerne, og foreningerne Arctic Sport Itilleq og Sarfannguit får overrakt 5000 kr. hver.</w:t>
      </w:r>
    </w:p>
    <w:p w14:paraId="638C1879" w14:textId="792E6621" w:rsidR="00200669" w:rsidRDefault="005750F9">
      <w:pPr>
        <w:tabs>
          <w:tab w:val="clear" w:pos="284"/>
        </w:tabs>
        <w:rPr>
          <w:b/>
          <w:bCs/>
        </w:rPr>
      </w:pPr>
      <w:r>
        <w:br w:type="page"/>
      </w:r>
      <w:r>
        <w:rPr>
          <w:b/>
        </w:rPr>
        <w:t xml:space="preserve">Pkt. 08 Orienteringssager</w:t>
      </w:r>
    </w:p>
    <w:p w14:paraId="10288AF8" w14:textId="77777777" w:rsidR="00200669" w:rsidRDefault="00200669">
      <w:pPr>
        <w:tabs>
          <w:tab w:val="clear" w:pos="284"/>
        </w:tabs>
      </w:pPr>
    </w:p>
    <w:p w14:paraId="08509C03" w14:textId="77777777" w:rsidR="00681AF6" w:rsidRPr="00C73CAF" w:rsidRDefault="00681AF6" w:rsidP="00681AF6">
      <w:pPr>
        <w:pStyle w:val="Listeafsnit"/>
        <w:numPr>
          <w:ilvl w:val="0"/>
          <w:numId w:val="31"/>
        </w:numPr>
        <w:tabs>
          <w:tab w:val="clear" w:pos="284"/>
        </w:tabs>
        <w:ind w:left="851" w:hanging="643"/>
        <w:rPr>
          <w:b/>
          <w:u w:val="single"/>
        </w:rPr>
      </w:pPr>
      <w:r>
        <w:t xml:space="preserve">Kontorlederens månedsrapport for marts 2026 / Itilleq.</w:t>
      </w:r>
    </w:p>
    <w:p w14:paraId="567491D3" w14:textId="77777777" w:rsidR="00681AF6" w:rsidRPr="00681AF6" w:rsidRDefault="00681AF6" w:rsidP="00681AF6">
      <w:pPr>
        <w:pStyle w:val="Listeafsnit"/>
        <w:numPr>
          <w:ilvl w:val="0"/>
          <w:numId w:val="32"/>
        </w:numPr>
        <w:tabs>
          <w:tab w:val="clear" w:pos="284"/>
        </w:tabs>
        <w:rPr>
          <w:b/>
          <w:u w:val="single"/>
        </w:rPr>
      </w:pPr>
      <w:r>
        <w:t xml:space="preserve">Status</w:t>
      </w:r>
    </w:p>
    <w:p w14:paraId="14830950" w14:textId="77777777" w:rsidR="00681AF6" w:rsidRPr="00681AF6" w:rsidRDefault="00681AF6" w:rsidP="00681AF6">
      <w:pPr>
        <w:pStyle w:val="Listeafsnit"/>
        <w:numPr>
          <w:ilvl w:val="0"/>
          <w:numId w:val="32"/>
        </w:numPr>
        <w:tabs>
          <w:tab w:val="clear" w:pos="284"/>
        </w:tabs>
        <w:rPr>
          <w:b/>
          <w:u w:val="single"/>
        </w:rPr>
      </w:pPr>
      <w:r>
        <w:t xml:space="preserve">Retningslinjer for foreningernes ansøgning til bygdebestyrelsen.</w:t>
      </w:r>
    </w:p>
    <w:p w14:paraId="2009AA3D" w14:textId="62BB91C0" w:rsidR="00200669" w:rsidRPr="00681AF6" w:rsidRDefault="00681AF6" w:rsidP="00681AF6">
      <w:pPr>
        <w:pStyle w:val="Listeafsnit"/>
        <w:numPr>
          <w:ilvl w:val="0"/>
          <w:numId w:val="32"/>
        </w:numPr>
        <w:tabs>
          <w:tab w:val="clear" w:pos="284"/>
        </w:tabs>
        <w:rPr>
          <w:b/>
          <w:u w:val="single"/>
        </w:rPr>
      </w:pPr>
      <w:r>
        <w:t xml:space="preserve">Besvarelse for punktet under mødet den 15. oktober 2025 (Qeqqata Kommunia's taksigelse til Itilleq og Sarfannguit).</w:t>
      </w:r>
      <w:r>
        <w:br w:type="page"/>
      </w:r>
    </w:p>
    <w:p w14:paraId="7AF474DB" w14:textId="19C5D18D" w:rsidR="00200669" w:rsidRDefault="00E726AF" w:rsidP="00E525AB">
      <w:pPr>
        <w:pStyle w:val="Punkt"/>
        <w:ind w:left="1134" w:hanging="1134"/>
        <w:rPr>
          <w:bCs/>
          <w:u w:val="none"/>
        </w:rPr>
      </w:pPr>
      <w:r>
        <w:rPr>
          <w:u w:val="none"/>
        </w:rPr>
        <w:t xml:space="preserve">Pkt. 09. Eventuelt</w:t>
      </w:r>
    </w:p>
    <w:p w14:paraId="6092CB57" w14:textId="77777777" w:rsidR="00200669" w:rsidRDefault="00200669">
      <w:pPr>
        <w:tabs>
          <w:tab w:val="clear" w:pos="284"/>
        </w:tabs>
        <w:rPr>
          <w:b/>
          <w:bCs/>
        </w:rPr>
      </w:pPr>
      <w:r>
        <w:br w:type="page"/>
      </w:r>
    </w:p>
    <w:p w14:paraId="5F8739E6" w14:textId="01EB8591" w:rsidR="005750F9" w:rsidRPr="00200669" w:rsidRDefault="00200669" w:rsidP="00E525AB">
      <w:pPr>
        <w:pStyle w:val="Punkt"/>
        <w:ind w:left="1134" w:hanging="1134"/>
        <w:rPr>
          <w:b w:val="0"/>
          <w:u w:val="none"/>
        </w:rPr>
      </w:pPr>
      <w:r>
        <w:rPr>
          <w:b w:val="0"/>
          <w:u w:val="none"/>
        </w:rPr>
        <w:t xml:space="preserve">Mødet sluttede kl.</w:t>
      </w:r>
      <w:r>
        <w:rPr>
          <w:b w:val="0"/>
          <w:u w:val="none"/>
        </w:rPr>
        <w:t xml:space="preserve"> </w:t>
      </w:r>
      <w:r>
        <w:rPr>
          <w:b w:val="0"/>
          <w:u w:val="none"/>
        </w:rPr>
        <w:t xml:space="preserve">11:47</w:t>
      </w:r>
    </w:p>
    <w:sectPr w:rsidR="005750F9" w:rsidRPr="00200669" w:rsidSect="00EF7CFA">
      <w:headerReference w:type="default" r:id="rId7"/>
      <w:footerReference w:type="even" r:id="rId8"/>
      <w:footerReference w:type="default" r:id="rId9"/>
      <w:pgSz w:w="11907" w:h="16840"/>
      <w:pgMar w:top="1701" w:right="1134" w:bottom="851"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2DF6C" w14:textId="77777777" w:rsidR="003A32C9" w:rsidRDefault="003A32C9">
      <w:r>
        <w:separator/>
      </w:r>
    </w:p>
  </w:endnote>
  <w:endnote w:type="continuationSeparator" w:id="0">
    <w:p w14:paraId="5D671E8A" w14:textId="77777777" w:rsidR="003A32C9" w:rsidRDefault="003A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E6EC" w14:textId="77777777" w:rsidR="002B413C" w:rsidRDefault="002B413C">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0D1FAA9A" w14:textId="77777777" w:rsidR="002B413C" w:rsidRDefault="002B41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4BA7" w14:textId="77777777" w:rsidR="002B413C" w:rsidRDefault="002B413C">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DB0C91">
      <w:rPr>
        <w:rStyle w:val="Sidetal"/>
      </w:rPr>
      <w:t>1</w:t>
    </w:r>
    <w:r>
      <w:rPr>
        <w:rStyle w:val="Sidetal"/>
      </w:rPr>
      <w:fldChar w:fldCharType="end"/>
    </w:r>
  </w:p>
  <w:p w14:paraId="02FF267B" w14:textId="71BFCE5E" w:rsidR="003B10E2" w:rsidRPr="00BF0146" w:rsidRDefault="005343B8" w:rsidP="003B10E2">
    <w:pPr>
      <w:pStyle w:val="Sidefod"/>
      <w:ind w:left="3005"/>
      <w:rPr>
        <w:color w:val="4D9FF9"/>
        <w:sz w:val="18"/>
        <w:szCs w:val="18"/>
        <w:rFonts w:ascii="Rockwell" w:hAnsi="Rockwell"/>
      </w:rPr>
    </w:pPr>
    <w:r>
      <w:rPr>
        <w:sz w:val="18"/>
        <w:color w:val="4D9FF9"/>
      </w:rPr>
      <w:t xml:space="preserve">Qeqqata Kommunia</w:t>
    </w:r>
  </w:p>
  <w:p w14:paraId="1173E3E0" w14:textId="77777777" w:rsidR="002B413C" w:rsidRDefault="002B413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70B12" w14:textId="77777777" w:rsidR="003A32C9" w:rsidRDefault="003A32C9">
      <w:r>
        <w:separator/>
      </w:r>
    </w:p>
  </w:footnote>
  <w:footnote w:type="continuationSeparator" w:id="0">
    <w:p w14:paraId="4F678504" w14:textId="77777777" w:rsidR="003A32C9" w:rsidRDefault="003A3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B5DD" w14:textId="2F38C819" w:rsidR="005343B8" w:rsidRPr="005343B8" w:rsidRDefault="002B413C" w:rsidP="005343B8">
    <w:pPr>
      <w:pStyle w:val="Sidehoved"/>
      <w:pBdr>
        <w:top w:val="single" w:sz="6" w:space="5" w:color="auto"/>
        <w:left w:val="single" w:sz="6" w:space="5" w:color="auto"/>
        <w:bottom w:val="single" w:sz="6" w:space="5" w:color="auto"/>
        <w:right w:val="single" w:sz="6" w:space="5" w:color="auto"/>
      </w:pBdr>
      <w:shd w:val="pct5" w:color="auto" w:fill="auto"/>
      <w:jc w:val="center"/>
      <w:rPr>
        <w:b/>
        <w:i/>
        <w:szCs w:val="24"/>
      </w:rPr>
    </w:pPr>
    <w:r>
      <w:rPr>
        <w:i/>
        <w:b/>
      </w:rPr>
      <w:t xml:space="preserve">Bygdebestyrelsens ordinær møde 004/2026, den 08. april 2026 kl. 10:00 Itilleq Sarfannguit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D30B538"/>
    <w:lvl w:ilvl="0">
      <w:start w:val="1"/>
      <w:numFmt w:val="decimal"/>
      <w:pStyle w:val="Opstilling-talellerbogst"/>
      <w:lvlText w:val="%1."/>
      <w:lvlJc w:val="left"/>
      <w:pPr>
        <w:tabs>
          <w:tab w:val="num" w:pos="360"/>
        </w:tabs>
        <w:ind w:left="360" w:hanging="360"/>
      </w:pPr>
    </w:lvl>
  </w:abstractNum>
  <w:abstractNum w:abstractNumId="1" w15:restartNumberingAfterBreak="0">
    <w:nsid w:val="00962634"/>
    <w:multiLevelType w:val="hybridMultilevel"/>
    <w:tmpl w:val="B6FECB08"/>
    <w:lvl w:ilvl="0" w:tplc="20000001">
      <w:start w:val="1"/>
      <w:numFmt w:val="bullet"/>
      <w:lvlText w:val=""/>
      <w:lvlJc w:val="left"/>
      <w:pPr>
        <w:ind w:left="3600" w:hanging="360"/>
      </w:pPr>
      <w:rPr>
        <w:rFonts w:ascii="Symbol" w:hAnsi="Symbol" w:hint="default"/>
      </w:rPr>
    </w:lvl>
    <w:lvl w:ilvl="1" w:tplc="20000003" w:tentative="1">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abstractNum w:abstractNumId="2" w15:restartNumberingAfterBreak="0">
    <w:nsid w:val="04F14F75"/>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AD6E70"/>
    <w:multiLevelType w:val="singleLevel"/>
    <w:tmpl w:val="0406000F"/>
    <w:lvl w:ilvl="0">
      <w:start w:val="1"/>
      <w:numFmt w:val="decimal"/>
      <w:lvlText w:val="%1."/>
      <w:lvlJc w:val="left"/>
      <w:pPr>
        <w:tabs>
          <w:tab w:val="num" w:pos="360"/>
        </w:tabs>
        <w:ind w:left="360" w:hanging="360"/>
      </w:pPr>
    </w:lvl>
  </w:abstractNum>
  <w:abstractNum w:abstractNumId="4" w15:restartNumberingAfterBreak="0">
    <w:nsid w:val="05EE227C"/>
    <w:multiLevelType w:val="singleLevel"/>
    <w:tmpl w:val="51D83D14"/>
    <w:lvl w:ilvl="0">
      <w:numFmt w:val="bullet"/>
      <w:lvlText w:val="-"/>
      <w:lvlJc w:val="left"/>
      <w:pPr>
        <w:tabs>
          <w:tab w:val="num" w:pos="360"/>
        </w:tabs>
        <w:ind w:left="360" w:hanging="360"/>
      </w:pPr>
      <w:rPr>
        <w:rFonts w:hint="default"/>
      </w:rPr>
    </w:lvl>
  </w:abstractNum>
  <w:abstractNum w:abstractNumId="5" w15:restartNumberingAfterBreak="0">
    <w:nsid w:val="06EC41D8"/>
    <w:multiLevelType w:val="singleLevel"/>
    <w:tmpl w:val="D4A2FABE"/>
    <w:lvl w:ilvl="0">
      <w:numFmt w:val="bullet"/>
      <w:lvlText w:val="-"/>
      <w:lvlJc w:val="left"/>
      <w:pPr>
        <w:tabs>
          <w:tab w:val="num" w:pos="360"/>
        </w:tabs>
        <w:ind w:left="360" w:hanging="360"/>
      </w:pPr>
      <w:rPr>
        <w:rFonts w:hint="default"/>
      </w:rPr>
    </w:lvl>
  </w:abstractNum>
  <w:abstractNum w:abstractNumId="6" w15:restartNumberingAfterBreak="0">
    <w:nsid w:val="10E313F9"/>
    <w:multiLevelType w:val="singleLevel"/>
    <w:tmpl w:val="99CA52EE"/>
    <w:lvl w:ilvl="0">
      <w:start w:val="1"/>
      <w:numFmt w:val="decimal"/>
      <w:pStyle w:val="Indhold-punkter"/>
      <w:lvlText w:val="%1."/>
      <w:lvlJc w:val="left"/>
      <w:pPr>
        <w:tabs>
          <w:tab w:val="num" w:pos="360"/>
        </w:tabs>
        <w:ind w:left="360" w:hanging="360"/>
      </w:pPr>
    </w:lvl>
  </w:abstractNum>
  <w:abstractNum w:abstractNumId="7" w15:restartNumberingAfterBreak="0">
    <w:nsid w:val="16E87804"/>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976139"/>
    <w:multiLevelType w:val="singleLevel"/>
    <w:tmpl w:val="30CA0F54"/>
    <w:lvl w:ilvl="0">
      <w:start w:val="1"/>
      <w:numFmt w:val="decimal"/>
      <w:lvlText w:val="%1. "/>
      <w:legacy w:legacy="1" w:legacySpace="0" w:legacyIndent="454"/>
      <w:lvlJc w:val="left"/>
      <w:pPr>
        <w:ind w:left="454" w:hanging="454"/>
      </w:pPr>
      <w:rPr>
        <w:rFonts w:ascii="Times New Roman" w:hAnsi="Times New Roman" w:hint="default"/>
        <w:b/>
        <w:i w:val="0"/>
        <w:sz w:val="24"/>
        <w:u w:val="none"/>
      </w:rPr>
    </w:lvl>
  </w:abstractNum>
  <w:abstractNum w:abstractNumId="9" w15:restartNumberingAfterBreak="0">
    <w:nsid w:val="1C1B6410"/>
    <w:multiLevelType w:val="hybridMultilevel"/>
    <w:tmpl w:val="23804D8E"/>
    <w:lvl w:ilvl="0" w:tplc="AFE8D140">
      <w:numFmt w:val="bullet"/>
      <w:lvlText w:val="-"/>
      <w:lvlJc w:val="left"/>
      <w:pPr>
        <w:ind w:left="1211" w:hanging="360"/>
      </w:pPr>
      <w:rPr>
        <w:rFonts w:ascii="Times New Roman" w:eastAsia="Times New Roman" w:hAnsi="Times New Roman" w:cs="Times New Roman" w:hint="default"/>
        <w:b w:val="0"/>
        <w:u w:val="none"/>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0" w15:restartNumberingAfterBreak="0">
    <w:nsid w:val="20744421"/>
    <w:multiLevelType w:val="singleLevel"/>
    <w:tmpl w:val="AD3EA03C"/>
    <w:lvl w:ilvl="0">
      <w:start w:val="1"/>
      <w:numFmt w:val="decimal"/>
      <w:lvlText w:val="%1. "/>
      <w:lvlJc w:val="left"/>
      <w:pPr>
        <w:tabs>
          <w:tab w:val="num" w:pos="454"/>
        </w:tabs>
        <w:ind w:left="454" w:hanging="454"/>
      </w:pPr>
      <w:rPr>
        <w:rFonts w:ascii="Times New Roman" w:hAnsi="Times New Roman" w:hint="default"/>
        <w:b/>
        <w:i w:val="0"/>
        <w:sz w:val="24"/>
        <w:u w:val="none"/>
      </w:rPr>
    </w:lvl>
  </w:abstractNum>
  <w:abstractNum w:abstractNumId="11" w15:restartNumberingAfterBreak="0">
    <w:nsid w:val="29A426FF"/>
    <w:multiLevelType w:val="singleLevel"/>
    <w:tmpl w:val="0406000F"/>
    <w:lvl w:ilvl="0">
      <w:start w:val="1"/>
      <w:numFmt w:val="decimal"/>
      <w:lvlText w:val="%1."/>
      <w:lvlJc w:val="left"/>
      <w:pPr>
        <w:tabs>
          <w:tab w:val="num" w:pos="360"/>
        </w:tabs>
        <w:ind w:left="360" w:hanging="360"/>
      </w:pPr>
    </w:lvl>
  </w:abstractNum>
  <w:abstractNum w:abstractNumId="12" w15:restartNumberingAfterBreak="0">
    <w:nsid w:val="2AD15F1A"/>
    <w:multiLevelType w:val="hybridMultilevel"/>
    <w:tmpl w:val="75DE20AE"/>
    <w:lvl w:ilvl="0" w:tplc="81342AE0">
      <w:start w:val="1"/>
      <w:numFmt w:val="decimal"/>
      <w:lvlText w:val="%1."/>
      <w:lvlJc w:val="left"/>
      <w:pPr>
        <w:tabs>
          <w:tab w:val="num" w:pos="360"/>
        </w:tabs>
        <w:ind w:left="360" w:hanging="360"/>
      </w:pPr>
      <w:rPr>
        <w:rFonts w:ascii="Times New Roman" w:hAnsi="Times New Roman" w:hint="default"/>
        <w:b w:val="0"/>
        <w:i w:val="0"/>
        <w:sz w:val="24"/>
        <w:szCs w:val="24"/>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3" w15:restartNumberingAfterBreak="0">
    <w:nsid w:val="300155C6"/>
    <w:multiLevelType w:val="hybridMultilevel"/>
    <w:tmpl w:val="CBD67AD2"/>
    <w:lvl w:ilvl="0" w:tplc="65784642">
      <w:start w:val="1"/>
      <w:numFmt w:val="decimal"/>
      <w:lvlText w:val="%1."/>
      <w:lvlJc w:val="left"/>
      <w:pPr>
        <w:tabs>
          <w:tab w:val="num" w:pos="360"/>
        </w:tabs>
        <w:ind w:left="360" w:hanging="360"/>
      </w:pPr>
      <w:rPr>
        <w:rFonts w:ascii="Times New Roman" w:hAnsi="Times New Roman" w:hint="default"/>
        <w:b w:val="0"/>
        <w:i w:val="0"/>
        <w:sz w:val="24"/>
        <w:szCs w:val="24"/>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4" w15:restartNumberingAfterBreak="0">
    <w:nsid w:val="34835313"/>
    <w:multiLevelType w:val="singleLevel"/>
    <w:tmpl w:val="6B1CAE1A"/>
    <w:lvl w:ilvl="0">
      <w:start w:val="1"/>
      <w:numFmt w:val="decimal"/>
      <w:lvlText w:val="%1."/>
      <w:legacy w:legacy="1" w:legacySpace="0" w:legacyIndent="283"/>
      <w:lvlJc w:val="left"/>
      <w:pPr>
        <w:ind w:left="283" w:hanging="283"/>
      </w:pPr>
    </w:lvl>
  </w:abstractNum>
  <w:abstractNum w:abstractNumId="15" w15:restartNumberingAfterBreak="0">
    <w:nsid w:val="485105FC"/>
    <w:multiLevelType w:val="singleLevel"/>
    <w:tmpl w:val="9744A93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4BD97F05"/>
    <w:multiLevelType w:val="singleLevel"/>
    <w:tmpl w:val="0406000F"/>
    <w:lvl w:ilvl="0">
      <w:start w:val="1"/>
      <w:numFmt w:val="decimal"/>
      <w:lvlText w:val="%1."/>
      <w:lvlJc w:val="left"/>
      <w:pPr>
        <w:tabs>
          <w:tab w:val="num" w:pos="360"/>
        </w:tabs>
        <w:ind w:left="360" w:hanging="360"/>
      </w:pPr>
    </w:lvl>
  </w:abstractNum>
  <w:abstractNum w:abstractNumId="17" w15:restartNumberingAfterBreak="0">
    <w:nsid w:val="52B1171C"/>
    <w:multiLevelType w:val="singleLevel"/>
    <w:tmpl w:val="7206D39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8" w15:restartNumberingAfterBreak="0">
    <w:nsid w:val="54C00E60"/>
    <w:multiLevelType w:val="singleLevel"/>
    <w:tmpl w:val="7D2A1E2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15:restartNumberingAfterBreak="0">
    <w:nsid w:val="5C9E5FF0"/>
    <w:multiLevelType w:val="singleLevel"/>
    <w:tmpl w:val="0406000F"/>
    <w:lvl w:ilvl="0">
      <w:start w:val="1"/>
      <w:numFmt w:val="decimal"/>
      <w:lvlText w:val="%1."/>
      <w:lvlJc w:val="left"/>
      <w:pPr>
        <w:tabs>
          <w:tab w:val="num" w:pos="360"/>
        </w:tabs>
        <w:ind w:left="360" w:hanging="360"/>
      </w:pPr>
    </w:lvl>
  </w:abstractNum>
  <w:abstractNum w:abstractNumId="20" w15:restartNumberingAfterBreak="0">
    <w:nsid w:val="5DDC7D38"/>
    <w:multiLevelType w:val="multilevel"/>
    <w:tmpl w:val="75DE20AE"/>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7B12EF7"/>
    <w:multiLevelType w:val="singleLevel"/>
    <w:tmpl w:val="D4A2FABE"/>
    <w:lvl w:ilvl="0">
      <w:start w:val="4"/>
      <w:numFmt w:val="bullet"/>
      <w:lvlText w:val="-"/>
      <w:lvlJc w:val="left"/>
      <w:pPr>
        <w:tabs>
          <w:tab w:val="num" w:pos="360"/>
        </w:tabs>
        <w:ind w:left="360" w:hanging="360"/>
      </w:pPr>
      <w:rPr>
        <w:rFonts w:hint="default"/>
      </w:rPr>
    </w:lvl>
  </w:abstractNum>
  <w:abstractNum w:abstractNumId="22" w15:restartNumberingAfterBreak="0">
    <w:nsid w:val="68B82B31"/>
    <w:multiLevelType w:val="singleLevel"/>
    <w:tmpl w:val="0406000F"/>
    <w:lvl w:ilvl="0">
      <w:start w:val="1"/>
      <w:numFmt w:val="decimal"/>
      <w:lvlText w:val="%1."/>
      <w:lvlJc w:val="left"/>
      <w:pPr>
        <w:tabs>
          <w:tab w:val="num" w:pos="360"/>
        </w:tabs>
        <w:ind w:left="360" w:hanging="360"/>
      </w:pPr>
      <w:rPr>
        <w:rFonts w:hint="default"/>
      </w:rPr>
    </w:lvl>
  </w:abstractNum>
  <w:abstractNum w:abstractNumId="23" w15:restartNumberingAfterBreak="0">
    <w:nsid w:val="68D86AF4"/>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2A27D04"/>
    <w:multiLevelType w:val="singleLevel"/>
    <w:tmpl w:val="0406000F"/>
    <w:lvl w:ilvl="0">
      <w:start w:val="1"/>
      <w:numFmt w:val="decimal"/>
      <w:lvlText w:val="%1."/>
      <w:lvlJc w:val="left"/>
      <w:pPr>
        <w:tabs>
          <w:tab w:val="num" w:pos="360"/>
        </w:tabs>
        <w:ind w:left="360" w:hanging="360"/>
      </w:pPr>
      <w:rPr>
        <w:rFonts w:hint="default"/>
      </w:rPr>
    </w:lvl>
  </w:abstractNum>
  <w:abstractNum w:abstractNumId="25" w15:restartNumberingAfterBreak="0">
    <w:nsid w:val="7E3624CC"/>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4"/>
  </w:num>
  <w:num w:numId="3">
    <w:abstractNumId w:val="18"/>
  </w:num>
  <w:num w:numId="4">
    <w:abstractNumId w:val="15"/>
  </w:num>
  <w:num w:numId="5">
    <w:abstractNumId w:val="10"/>
  </w:num>
  <w:num w:numId="6">
    <w:abstractNumId w:val="17"/>
  </w:num>
  <w:num w:numId="7">
    <w:abstractNumId w:val="2"/>
  </w:num>
  <w:num w:numId="8">
    <w:abstractNumId w:val="3"/>
  </w:num>
  <w:num w:numId="9">
    <w:abstractNumId w:val="5"/>
  </w:num>
  <w:num w:numId="10">
    <w:abstractNumId w:val="19"/>
  </w:num>
  <w:num w:numId="11">
    <w:abstractNumId w:val="4"/>
  </w:num>
  <w:num w:numId="12">
    <w:abstractNumId w:val="21"/>
  </w:num>
  <w:num w:numId="13">
    <w:abstractNumId w:val="24"/>
  </w:num>
  <w:num w:numId="14">
    <w:abstractNumId w:val="7"/>
  </w:num>
  <w:num w:numId="15">
    <w:abstractNumId w:val="23"/>
  </w:num>
  <w:num w:numId="16">
    <w:abstractNumId w:val="25"/>
  </w:num>
  <w:num w:numId="17">
    <w:abstractNumId w:val="22"/>
  </w:num>
  <w:num w:numId="18">
    <w:abstractNumId w:val="0"/>
  </w:num>
  <w:num w:numId="19">
    <w:abstractNumId w:val="0"/>
  </w:num>
  <w:num w:numId="20">
    <w:abstractNumId w:val="16"/>
  </w:num>
  <w:num w:numId="21">
    <w:abstractNumId w:val="11"/>
  </w:num>
  <w:num w:numId="22">
    <w:abstractNumId w:val="0"/>
  </w:num>
  <w:num w:numId="23">
    <w:abstractNumId w:val="6"/>
  </w:num>
  <w:num w:numId="24">
    <w:abstractNumId w:val="6"/>
  </w:num>
  <w:num w:numId="25">
    <w:abstractNumId w:val="0"/>
  </w:num>
  <w:num w:numId="26">
    <w:abstractNumId w:val="6"/>
  </w:num>
  <w:num w:numId="27">
    <w:abstractNumId w:val="6"/>
    <w:lvlOverride w:ilvl="0">
      <w:startOverride w:val="1"/>
    </w:lvlOverride>
  </w:num>
  <w:num w:numId="28">
    <w:abstractNumId w:val="12"/>
  </w:num>
  <w:num w:numId="29">
    <w:abstractNumId w:val="20"/>
  </w:num>
  <w:num w:numId="30">
    <w:abstractNumId w:val="13"/>
  </w:num>
  <w:num w:numId="31">
    <w:abstractNumId w:val="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B8"/>
    <w:rsid w:val="000301FC"/>
    <w:rsid w:val="00045D79"/>
    <w:rsid w:val="000505B5"/>
    <w:rsid w:val="000A3C28"/>
    <w:rsid w:val="000D27DC"/>
    <w:rsid w:val="00122350"/>
    <w:rsid w:val="0016761A"/>
    <w:rsid w:val="00185BCC"/>
    <w:rsid w:val="001C727B"/>
    <w:rsid w:val="001E2D16"/>
    <w:rsid w:val="00200669"/>
    <w:rsid w:val="00234811"/>
    <w:rsid w:val="00246390"/>
    <w:rsid w:val="002A1FCA"/>
    <w:rsid w:val="002B413C"/>
    <w:rsid w:val="00315D63"/>
    <w:rsid w:val="0032173C"/>
    <w:rsid w:val="003675E7"/>
    <w:rsid w:val="003A32C9"/>
    <w:rsid w:val="003B10E2"/>
    <w:rsid w:val="003F1FF1"/>
    <w:rsid w:val="00403BDA"/>
    <w:rsid w:val="00411A4B"/>
    <w:rsid w:val="004150F4"/>
    <w:rsid w:val="0044230F"/>
    <w:rsid w:val="004519E7"/>
    <w:rsid w:val="005343B8"/>
    <w:rsid w:val="00542AE6"/>
    <w:rsid w:val="00574B7A"/>
    <w:rsid w:val="005750F9"/>
    <w:rsid w:val="005B0794"/>
    <w:rsid w:val="005B5AF0"/>
    <w:rsid w:val="005F0EF0"/>
    <w:rsid w:val="005F47EC"/>
    <w:rsid w:val="00605AD0"/>
    <w:rsid w:val="0067417E"/>
    <w:rsid w:val="00681AF6"/>
    <w:rsid w:val="00691A4A"/>
    <w:rsid w:val="006C4FF9"/>
    <w:rsid w:val="006D1F1E"/>
    <w:rsid w:val="006F03B3"/>
    <w:rsid w:val="00716F3B"/>
    <w:rsid w:val="00724798"/>
    <w:rsid w:val="007343B6"/>
    <w:rsid w:val="00794066"/>
    <w:rsid w:val="007B485D"/>
    <w:rsid w:val="007C1249"/>
    <w:rsid w:val="007C6CB0"/>
    <w:rsid w:val="007D7507"/>
    <w:rsid w:val="007E0912"/>
    <w:rsid w:val="007F55FA"/>
    <w:rsid w:val="007F5F5A"/>
    <w:rsid w:val="00832954"/>
    <w:rsid w:val="00883125"/>
    <w:rsid w:val="008A0EEA"/>
    <w:rsid w:val="008B4C68"/>
    <w:rsid w:val="008E10D6"/>
    <w:rsid w:val="00920F2D"/>
    <w:rsid w:val="00987C82"/>
    <w:rsid w:val="00996BC8"/>
    <w:rsid w:val="009A63AE"/>
    <w:rsid w:val="00A02BBA"/>
    <w:rsid w:val="00A44E80"/>
    <w:rsid w:val="00A751DD"/>
    <w:rsid w:val="00AD07EF"/>
    <w:rsid w:val="00B023A0"/>
    <w:rsid w:val="00B12C4B"/>
    <w:rsid w:val="00B3227E"/>
    <w:rsid w:val="00B457FA"/>
    <w:rsid w:val="00B862FF"/>
    <w:rsid w:val="00B93188"/>
    <w:rsid w:val="00BB77DB"/>
    <w:rsid w:val="00BD6703"/>
    <w:rsid w:val="00C73CAF"/>
    <w:rsid w:val="00C7774A"/>
    <w:rsid w:val="00D045E7"/>
    <w:rsid w:val="00D0727B"/>
    <w:rsid w:val="00D123D7"/>
    <w:rsid w:val="00D41711"/>
    <w:rsid w:val="00D53DBC"/>
    <w:rsid w:val="00D90166"/>
    <w:rsid w:val="00DB0C91"/>
    <w:rsid w:val="00DC634C"/>
    <w:rsid w:val="00DC6B84"/>
    <w:rsid w:val="00DD2CF2"/>
    <w:rsid w:val="00DD6794"/>
    <w:rsid w:val="00DE0B42"/>
    <w:rsid w:val="00DE0E5D"/>
    <w:rsid w:val="00E0144C"/>
    <w:rsid w:val="00E01A8E"/>
    <w:rsid w:val="00E061A8"/>
    <w:rsid w:val="00E151AA"/>
    <w:rsid w:val="00E525AB"/>
    <w:rsid w:val="00E726AF"/>
    <w:rsid w:val="00E767FE"/>
    <w:rsid w:val="00E95DE3"/>
    <w:rsid w:val="00EF7CFA"/>
    <w:rsid w:val="00F93C49"/>
    <w:rsid w:val="00FA1A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E369BD"/>
  <w15:chartTrackingRefBased/>
  <w15:docId w15:val="{7A4AAAA9-CD63-46DE-A3A2-42F06648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284"/>
      </w:tabs>
    </w:pPr>
    <w:rPr>
      <w:sz w:val="24"/>
      <w:lang w:val="da-DK" w:eastAsia="da-DK"/>
    </w:rPr>
  </w:style>
  <w:style w:type="paragraph" w:styleId="Overskrift1">
    <w:name w:val="heading 1"/>
    <w:basedOn w:val="Normal"/>
    <w:next w:val="Overskrift2"/>
    <w:qFormat/>
    <w:pPr>
      <w:keepNext/>
      <w:outlineLvl w:val="0"/>
    </w:pPr>
    <w:rPr>
      <w:b/>
      <w:sz w:val="28"/>
    </w:rPr>
  </w:style>
  <w:style w:type="paragraph" w:styleId="Overskrift2">
    <w:name w:val="heading 2"/>
    <w:basedOn w:val="Normal"/>
    <w:next w:val="Normal"/>
    <w:qFormat/>
    <w:pPr>
      <w:keepNext/>
      <w:spacing w:after="240"/>
      <w:jc w:val="both"/>
      <w:outlineLvl w:val="1"/>
    </w:pPr>
    <w:rPr>
      <w:i/>
    </w:rPr>
  </w:style>
  <w:style w:type="paragraph" w:styleId="Overskrift3">
    <w:name w:val="heading 3"/>
    <w:basedOn w:val="Normal"/>
    <w:next w:val="Normal"/>
    <w:qFormat/>
    <w:pPr>
      <w:keepNext/>
      <w:outlineLvl w:val="2"/>
    </w:pPr>
    <w:rPr>
      <w:u w:val="single"/>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outlineLvl w:val="4"/>
    </w:pPr>
    <w:rPr>
      <w:b/>
      <w:i/>
    </w:rPr>
  </w:style>
  <w:style w:type="paragraph" w:styleId="Overskrift6">
    <w:name w:val="heading 6"/>
    <w:basedOn w:val="Normal"/>
    <w:next w:val="Normal"/>
    <w:qFormat/>
    <w:pPr>
      <w:keepNext/>
      <w:outlineLvl w:val="5"/>
    </w:pPr>
    <w:rPr>
      <w:b/>
      <w:sz w:val="28"/>
    </w:rPr>
  </w:style>
  <w:style w:type="paragraph" w:styleId="Overskrift7">
    <w:name w:val="heading 7"/>
    <w:basedOn w:val="Normal"/>
    <w:next w:val="Normal"/>
    <w:qFormat/>
    <w:pPr>
      <w:keepNext/>
      <w:outlineLvl w:val="6"/>
    </w:pPr>
    <w:rPr>
      <w:b/>
    </w:rPr>
  </w:style>
  <w:style w:type="paragraph" w:styleId="Overskrift8">
    <w:name w:val="heading 8"/>
    <w:basedOn w:val="Normal"/>
    <w:next w:val="Normal"/>
    <w:qFormat/>
    <w:pPr>
      <w:keepNext/>
      <w:outlineLvl w:val="7"/>
    </w:pPr>
    <w:rPr>
      <w:b/>
      <w:sz w:val="28"/>
    </w:rPr>
  </w:style>
  <w:style w:type="paragraph" w:styleId="Overskrift9">
    <w:name w:val="heading 9"/>
    <w:basedOn w:val="Normal"/>
    <w:next w:val="Normal"/>
    <w:qFormat/>
    <w:pPr>
      <w:keepNext/>
      <w:jc w:val="both"/>
      <w:outlineLvl w:val="8"/>
    </w:pPr>
    <w:rPr>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pPr>
      <w:tabs>
        <w:tab w:val="center" w:pos="4819"/>
        <w:tab w:val="right" w:pos="9638"/>
      </w:tabs>
    </w:pPr>
  </w:style>
  <w:style w:type="character" w:styleId="Sidetal">
    <w:name w:val="page number"/>
    <w:basedOn w:val="Standardskrifttypeiafsnit"/>
  </w:style>
  <w:style w:type="paragraph" w:styleId="Sidehoved">
    <w:name w:val="header"/>
    <w:basedOn w:val="Normal"/>
    <w:pPr>
      <w:tabs>
        <w:tab w:val="center" w:pos="4819"/>
        <w:tab w:val="right" w:pos="9638"/>
      </w:tabs>
    </w:pPr>
  </w:style>
  <w:style w:type="paragraph" w:styleId="Brdtekst">
    <w:name w:val="Body Text"/>
    <w:basedOn w:val="Normal"/>
    <w:rPr>
      <w:b/>
      <w:sz w:val="28"/>
    </w:rPr>
  </w:style>
  <w:style w:type="paragraph" w:customStyle="1" w:styleId="Indhold-overskrift">
    <w:name w:val="Indhold - overskrift"/>
    <w:basedOn w:val="Normal"/>
    <w:pPr>
      <w:spacing w:line="360" w:lineRule="auto"/>
    </w:pPr>
    <w:rPr>
      <w:b/>
    </w:rPr>
  </w:style>
  <w:style w:type="paragraph" w:customStyle="1" w:styleId="Indhold-punkter">
    <w:name w:val="Indhold - punkter"/>
    <w:basedOn w:val="Normal"/>
    <w:pPr>
      <w:numPr>
        <w:numId w:val="26"/>
      </w:numPr>
      <w:tabs>
        <w:tab w:val="clear" w:pos="360"/>
      </w:tabs>
      <w:spacing w:line="360" w:lineRule="auto"/>
      <w:ind w:left="284" w:hanging="284"/>
    </w:pPr>
    <w:rPr>
      <w:b/>
    </w:rPr>
  </w:style>
  <w:style w:type="paragraph" w:styleId="Opstilling-talellerbogst">
    <w:name w:val="List Number"/>
    <w:basedOn w:val="Normal"/>
    <w:pPr>
      <w:numPr>
        <w:numId w:val="25"/>
      </w:numPr>
      <w:tabs>
        <w:tab w:val="clear" w:pos="360"/>
      </w:tabs>
      <w:ind w:left="284" w:hanging="284"/>
    </w:pPr>
  </w:style>
  <w:style w:type="paragraph" w:customStyle="1" w:styleId="Punkt">
    <w:name w:val="Punkt"/>
    <w:basedOn w:val="Normal"/>
    <w:next w:val="Overskrift1"/>
    <w:pPr>
      <w:spacing w:after="240"/>
    </w:pPr>
    <w:rPr>
      <w:b/>
      <w:u w:val="single"/>
    </w:rPr>
  </w:style>
  <w:style w:type="paragraph" w:styleId="Listeafsnit">
    <w:name w:val="List Paragraph"/>
    <w:basedOn w:val="Normal"/>
    <w:uiPriority w:val="34"/>
    <w:qFormat/>
    <w:rsid w:val="00681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ax\Desktop\Nunaqarfimmi%20aqutsisut%20ataatsimiissutissaat.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Nunaqarfimmi aqutsisut ataatsimiissutissaat</Template>
  <TotalTime>3</TotalTime>
  <Pages>12</Pages>
  <Words>474</Words>
  <Characters>5756</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Oversigt over dagsordenspunkter:</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Oversigt over dagsordenspunkter:</dc:title>
  <dc:subject/>
  <dc:creator>Gundil Dahl</dc:creator>
  <cp:keywords/>
  <dc:description/>
  <cp:lastModifiedBy>Marianne Ludvigsen</cp:lastModifiedBy>
  <cp:revision>2</cp:revision>
  <cp:lastPrinted>2026-04-01T15:17:00Z</cp:lastPrinted>
  <dcterms:created xsi:type="dcterms:W3CDTF">2026-04-13T13:01:00Z</dcterms:created>
  <dcterms:modified xsi:type="dcterms:W3CDTF">2026-04-13T13:01:00Z</dcterms:modified>
</cp:coreProperties>
</file>